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8"/>
        <w:gridCol w:w="2286"/>
        <w:gridCol w:w="2056"/>
        <w:gridCol w:w="542"/>
        <w:gridCol w:w="806"/>
        <w:gridCol w:w="1241"/>
        <w:gridCol w:w="779"/>
      </w:tblGrid>
      <w:tr w:rsidR="005146BC" w:rsidRPr="009B17E5" w:rsidTr="00946E21">
        <w:trPr>
          <w:trHeight w:val="585"/>
        </w:trPr>
        <w:tc>
          <w:tcPr>
            <w:tcW w:w="2188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05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4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0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241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5E3EB6" w:rsidRPr="00A0671F" w:rsidTr="00946E21">
        <w:trPr>
          <w:trHeight w:val="2265"/>
        </w:trPr>
        <w:tc>
          <w:tcPr>
            <w:tcW w:w="2188" w:type="dxa"/>
          </w:tcPr>
          <w:p w:rsidR="005E3EB6" w:rsidRPr="00E731B5" w:rsidRDefault="005E3EB6" w:rsidP="005F6EB4">
            <w:pPr>
              <w:rPr>
                <w:rFonts w:ascii="宋体" w:cs="宋体"/>
                <w:color w:val="000000"/>
                <w:kern w:val="0"/>
                <w:sz w:val="22"/>
              </w:rPr>
            </w:pPr>
            <w:r w:rsidRPr="005E3EB6">
              <w:rPr>
                <w:rFonts w:ascii="宋体" w:hAnsi="Arial" w:cs="宋体" w:hint="eastAsia"/>
                <w:color w:val="000000"/>
                <w:kern w:val="0"/>
                <w:sz w:val="22"/>
                <w:szCs w:val="24"/>
              </w:rPr>
              <w:t>储水式电热水器智能指数认证</w:t>
            </w:r>
          </w:p>
        </w:tc>
        <w:tc>
          <w:tcPr>
            <w:tcW w:w="2286" w:type="dxa"/>
          </w:tcPr>
          <w:p w:rsidR="005E3EB6" w:rsidRPr="00A0671F" w:rsidRDefault="005E3EB6" w:rsidP="005F6EB4">
            <w:pPr>
              <w:rPr>
                <w:rFonts w:ascii="宋体"/>
                <w:sz w:val="24"/>
                <w:szCs w:val="24"/>
              </w:rPr>
            </w:pPr>
            <w:r>
              <w:rPr>
                <w:szCs w:val="21"/>
              </w:rPr>
              <w:t>GB/T 28219-2011</w:t>
            </w:r>
            <w:r>
              <w:rPr>
                <w:rFonts w:hint="eastAsia"/>
                <w:szCs w:val="21"/>
              </w:rPr>
              <w:t>《智能家用电器的智能化技术通则》、</w:t>
            </w:r>
            <w:r>
              <w:rPr>
                <w:szCs w:val="21"/>
              </w:rPr>
              <w:t xml:space="preserve">CHCT-JSGF-034-2017 </w:t>
            </w:r>
            <w:r>
              <w:rPr>
                <w:rFonts w:hint="eastAsia"/>
                <w:szCs w:val="21"/>
              </w:rPr>
              <w:t>《储水式电热水器智能指数测评规范》</w:t>
            </w:r>
          </w:p>
        </w:tc>
        <w:tc>
          <w:tcPr>
            <w:tcW w:w="2056" w:type="dxa"/>
          </w:tcPr>
          <w:p w:rsidR="005E3EB6" w:rsidRPr="00CA2A27" w:rsidRDefault="005E3EB6" w:rsidP="005F6EB4">
            <w:pPr>
              <w:widowControl/>
              <w:jc w:val="left"/>
              <w:rPr>
                <w:rFonts w:hAnsi="Arial"/>
                <w:sz w:val="18"/>
                <w:szCs w:val="18"/>
              </w:rPr>
            </w:pPr>
            <w:r w:rsidRPr="005E3EB6">
              <w:rPr>
                <w:rFonts w:ascii="宋体" w:cs="宋体"/>
                <w:color w:val="000000"/>
                <w:kern w:val="0"/>
                <w:sz w:val="23"/>
                <w:szCs w:val="23"/>
              </w:rPr>
              <w:t>CHCT-02-024-2017</w:t>
            </w:r>
            <w:r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CA2A27">
              <w:rPr>
                <w:rFonts w:hAnsi="Arial"/>
                <w:sz w:val="18"/>
                <w:szCs w:val="18"/>
              </w:rPr>
              <w:t xml:space="preserve">   </w:t>
            </w:r>
          </w:p>
          <w:p w:rsidR="005E3EB6" w:rsidRPr="005E3EB6" w:rsidRDefault="005E3EB6" w:rsidP="005F6EB4">
            <w:pPr>
              <w:pStyle w:val="Default"/>
              <w:ind w:firstLine="360"/>
              <w:rPr>
                <w:rFonts w:ascii="宋体" w:hAnsi="Calibri" w:cs="宋体"/>
              </w:rPr>
            </w:pPr>
            <w:r w:rsidRPr="00CA2A27">
              <w:rPr>
                <w:rFonts w:hint="eastAsia"/>
                <w:sz w:val="18"/>
                <w:szCs w:val="18"/>
              </w:rPr>
              <w:t>《</w:t>
            </w:r>
            <w:r w:rsidRPr="005E3EB6">
              <w:rPr>
                <w:rFonts w:ascii="Calibri" w:cs="Times New Roman" w:hint="eastAsia"/>
                <w:color w:val="auto"/>
                <w:kern w:val="2"/>
                <w:sz w:val="21"/>
                <w:szCs w:val="21"/>
              </w:rPr>
              <w:t>储水式电热水器智能指数认证实施规则</w:t>
            </w:r>
            <w:r w:rsidRPr="005E3EB6">
              <w:rPr>
                <w:rFonts w:hint="eastAsia"/>
                <w:sz w:val="21"/>
                <w:szCs w:val="21"/>
              </w:rPr>
              <w:t>》</w:t>
            </w:r>
          </w:p>
        </w:tc>
        <w:tc>
          <w:tcPr>
            <w:tcW w:w="542" w:type="dxa"/>
          </w:tcPr>
          <w:p w:rsidR="005E3EB6" w:rsidRPr="00A0671F" w:rsidRDefault="005E3EB6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06" w:type="dxa"/>
          </w:tcPr>
          <w:p w:rsidR="005E3EB6" w:rsidRPr="00A0671F" w:rsidRDefault="005E3EB6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241" w:type="dxa"/>
          </w:tcPr>
          <w:p w:rsidR="005E3EB6" w:rsidRPr="00A0671F" w:rsidRDefault="005E3EB6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5E3EB6" w:rsidRPr="00A0671F" w:rsidRDefault="005E3EB6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779" w:type="dxa"/>
          </w:tcPr>
          <w:p w:rsidR="005E3EB6" w:rsidRPr="00A0671F" w:rsidRDefault="005E3EB6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4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1"/>
        <w:gridCol w:w="2164"/>
        <w:gridCol w:w="2163"/>
        <w:gridCol w:w="432"/>
        <w:gridCol w:w="591"/>
        <w:gridCol w:w="1890"/>
        <w:gridCol w:w="1047"/>
      </w:tblGrid>
      <w:tr w:rsidR="0021674D" w:rsidRPr="009B17E5" w:rsidTr="0021674D">
        <w:trPr>
          <w:trHeight w:val="690"/>
        </w:trPr>
        <w:tc>
          <w:tcPr>
            <w:tcW w:w="1211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163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43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59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890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21674D" w:rsidRPr="00A0671F" w:rsidTr="0021674D">
        <w:trPr>
          <w:trHeight w:val="1660"/>
        </w:trPr>
        <w:tc>
          <w:tcPr>
            <w:tcW w:w="1211" w:type="dxa"/>
          </w:tcPr>
          <w:p w:rsidR="00E731B5" w:rsidRPr="00E731B5" w:rsidRDefault="005E3EB6" w:rsidP="004B4C47">
            <w:pPr>
              <w:rPr>
                <w:rFonts w:ascii="宋体" w:cs="宋体"/>
                <w:color w:val="000000"/>
                <w:kern w:val="0"/>
                <w:sz w:val="22"/>
              </w:rPr>
            </w:pPr>
            <w:r w:rsidRPr="005E3EB6">
              <w:rPr>
                <w:rFonts w:ascii="宋体" w:hAnsi="Arial" w:cs="宋体" w:hint="eastAsia"/>
                <w:color w:val="000000"/>
                <w:kern w:val="0"/>
                <w:sz w:val="22"/>
                <w:szCs w:val="24"/>
              </w:rPr>
              <w:t>储水式电热水器智能指数认证</w:t>
            </w:r>
          </w:p>
        </w:tc>
        <w:tc>
          <w:tcPr>
            <w:tcW w:w="2164" w:type="dxa"/>
          </w:tcPr>
          <w:p w:rsidR="000730BF" w:rsidRPr="00A0671F" w:rsidRDefault="005E3EB6" w:rsidP="00AC69F2">
            <w:pPr>
              <w:rPr>
                <w:rFonts w:ascii="宋体"/>
                <w:sz w:val="24"/>
                <w:szCs w:val="24"/>
              </w:rPr>
            </w:pPr>
            <w:r>
              <w:rPr>
                <w:szCs w:val="21"/>
              </w:rPr>
              <w:t>GB/T 28219-2011</w:t>
            </w:r>
            <w:r>
              <w:rPr>
                <w:rFonts w:hint="eastAsia"/>
                <w:szCs w:val="21"/>
              </w:rPr>
              <w:t>《智能家用电器的智能化技术通则》、</w:t>
            </w:r>
            <w:r>
              <w:rPr>
                <w:szCs w:val="21"/>
              </w:rPr>
              <w:t xml:space="preserve">CHCT-JSGF-034-2017 </w:t>
            </w:r>
            <w:r>
              <w:rPr>
                <w:rFonts w:hint="eastAsia"/>
                <w:szCs w:val="21"/>
              </w:rPr>
              <w:t>《储水式电热水器智能指数测评规范》</w:t>
            </w:r>
          </w:p>
        </w:tc>
        <w:tc>
          <w:tcPr>
            <w:tcW w:w="2163" w:type="dxa"/>
          </w:tcPr>
          <w:p w:rsidR="00BA37E0" w:rsidRPr="00CA2A27" w:rsidRDefault="005E3EB6" w:rsidP="005E3EB6">
            <w:pPr>
              <w:widowControl/>
              <w:jc w:val="left"/>
              <w:rPr>
                <w:rFonts w:hAnsi="Arial"/>
                <w:sz w:val="18"/>
                <w:szCs w:val="18"/>
              </w:rPr>
            </w:pPr>
            <w:r w:rsidRPr="005E3EB6">
              <w:rPr>
                <w:rFonts w:ascii="宋体" w:cs="宋体"/>
                <w:color w:val="000000"/>
                <w:kern w:val="0"/>
                <w:sz w:val="23"/>
                <w:szCs w:val="23"/>
              </w:rPr>
              <w:t>CHCT-02-024-2017</w:t>
            </w:r>
            <w:r w:rsidR="00BA37E0"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 </w:t>
            </w:r>
            <w:r w:rsidR="00BA37E0" w:rsidRPr="00CA2A27">
              <w:rPr>
                <w:rFonts w:hAnsi="Arial"/>
                <w:sz w:val="18"/>
                <w:szCs w:val="18"/>
              </w:rPr>
              <w:t xml:space="preserve">   </w:t>
            </w:r>
          </w:p>
          <w:p w:rsidR="000730BF" w:rsidRPr="005E3EB6" w:rsidRDefault="00BA37E0" w:rsidP="005E3EB6">
            <w:pPr>
              <w:pStyle w:val="Default"/>
              <w:ind w:firstLine="360"/>
              <w:rPr>
                <w:rFonts w:ascii="宋体" w:hAnsi="Calibri" w:cs="宋体"/>
              </w:rPr>
            </w:pPr>
            <w:r w:rsidRPr="00CA2A27">
              <w:rPr>
                <w:rFonts w:hint="eastAsia"/>
                <w:sz w:val="18"/>
                <w:szCs w:val="18"/>
              </w:rPr>
              <w:t>《</w:t>
            </w:r>
            <w:r w:rsidR="005E3EB6" w:rsidRPr="005E3EB6">
              <w:rPr>
                <w:rFonts w:ascii="Calibri" w:cs="Times New Roman" w:hint="eastAsia"/>
                <w:color w:val="auto"/>
                <w:kern w:val="2"/>
                <w:sz w:val="21"/>
                <w:szCs w:val="21"/>
              </w:rPr>
              <w:t>储水式电热水器智能指数认证实施规则</w:t>
            </w:r>
            <w:r w:rsidRPr="005E3EB6">
              <w:rPr>
                <w:rFonts w:hint="eastAsia"/>
                <w:sz w:val="21"/>
                <w:szCs w:val="21"/>
              </w:rPr>
              <w:t>》</w:t>
            </w:r>
          </w:p>
        </w:tc>
        <w:tc>
          <w:tcPr>
            <w:tcW w:w="432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AC69F2" w:rsidRPr="00E731B5" w:rsidRDefault="00AC69F2" w:rsidP="00AC69F2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Pr="00E731B5">
        <w:rPr>
          <w:rFonts w:ascii="宋体" w:cs="宋体" w:hint="eastAsia"/>
          <w:color w:val="000000"/>
          <w:kern w:val="0"/>
          <w:sz w:val="22"/>
        </w:rPr>
        <w:t>智能认证</w:t>
      </w:r>
      <w:r>
        <w:rPr>
          <w:rFonts w:ascii="宋体" w:cs="宋体" w:hint="eastAsia"/>
          <w:color w:val="000000"/>
          <w:kern w:val="0"/>
          <w:sz w:val="22"/>
        </w:rPr>
        <w:t xml:space="preserve">    </w:t>
      </w:r>
      <w:r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□R</w:t>
      </w:r>
      <w:r>
        <w:rPr>
          <w:rFonts w:ascii="宋体" w:cs="宋体" w:hint="eastAsia"/>
          <w:color w:val="000000"/>
          <w:kern w:val="0"/>
          <w:sz w:val="22"/>
        </w:rPr>
        <w:t>ohs</w:t>
      </w:r>
      <w:r w:rsidRPr="00E731B5">
        <w:rPr>
          <w:rFonts w:ascii="宋体" w:cs="宋体" w:hint="eastAsia"/>
          <w:color w:val="000000"/>
          <w:kern w:val="0"/>
          <w:sz w:val="22"/>
        </w:rPr>
        <w:t>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冰箱</w:t>
      </w:r>
      <w:r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AC69F2" w:rsidRPr="00441A55" w:rsidRDefault="00AC69F2" w:rsidP="00AC69F2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  □静音认证   □电</w:t>
      </w:r>
      <w:r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安全认证  □信息安全认证 </w:t>
      </w:r>
      <w:r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防水认证</w:t>
      </w:r>
    </w:p>
    <w:p w:rsidR="00AC69F2" w:rsidRPr="00441A55" w:rsidRDefault="00AC69F2" w:rsidP="00AC69F2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</w:t>
      </w:r>
      <w:r>
        <w:rPr>
          <w:rFonts w:ascii="宋体" w:cs="宋体" w:hint="eastAsia"/>
          <w:color w:val="000000"/>
          <w:kern w:val="0"/>
          <w:sz w:val="22"/>
        </w:rPr>
        <w:t>性能</w:t>
      </w:r>
      <w:r w:rsidRPr="00441A55">
        <w:rPr>
          <w:rFonts w:ascii="宋体" w:cs="宋体" w:hint="eastAsia"/>
          <w:color w:val="000000"/>
          <w:kern w:val="0"/>
          <w:sz w:val="22"/>
        </w:rPr>
        <w:t>认证</w:t>
      </w:r>
      <w:r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深冷速冻认证</w:t>
      </w:r>
    </w:p>
    <w:p w:rsidR="00AC69F2" w:rsidRDefault="00AC69F2" w:rsidP="00AC69F2">
      <w:pPr>
        <w:spacing w:line="360" w:lineRule="auto"/>
        <w:rPr>
          <w:rFonts w:ascii="宋体" w:hAnsi="宋体"/>
          <w:szCs w:val="24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电子控制器功能安全认证  </w:t>
      </w: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智能家居系统互联互通认证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 w:rsidRPr="001C7EEF">
        <w:rPr>
          <w:rFonts w:ascii="宋体" w:hAnsi="宋体" w:hint="eastAsia"/>
          <w:szCs w:val="24"/>
        </w:rPr>
        <w:t>破壁调理机</w:t>
      </w:r>
      <w:r>
        <w:rPr>
          <w:rFonts w:ascii="宋体" w:hAnsi="宋体" w:hint="eastAsia"/>
          <w:szCs w:val="24"/>
        </w:rPr>
        <w:t>性能</w:t>
      </w:r>
      <w:r w:rsidRPr="001C7EEF">
        <w:rPr>
          <w:rFonts w:ascii="宋体" w:hAnsi="宋体" w:hint="eastAsia"/>
          <w:szCs w:val="24"/>
        </w:rPr>
        <w:t>认证</w:t>
      </w:r>
    </w:p>
    <w:p w:rsidR="00441A55" w:rsidRPr="005E3EB6" w:rsidRDefault="00AC69F2" w:rsidP="005E3EB6">
      <w:pPr>
        <w:pStyle w:val="Default"/>
        <w:rPr>
          <w:rFonts w:ascii="宋体" w:hAnsi="Calibri" w:cs="宋体"/>
        </w:rPr>
      </w:pPr>
      <w:r w:rsidRPr="00441A55">
        <w:rPr>
          <w:rFonts w:ascii="宋体" w:cs="宋体" w:hint="eastAsia"/>
          <w:sz w:val="22"/>
        </w:rPr>
        <w:t>□</w:t>
      </w:r>
      <w:r>
        <w:rPr>
          <w:rFonts w:ascii="宋体" w:cs="宋体" w:hint="eastAsia"/>
          <w:sz w:val="22"/>
        </w:rPr>
        <w:t>电冰箱全性能认证</w:t>
      </w:r>
      <w:r w:rsidR="009A361D">
        <w:rPr>
          <w:rFonts w:ascii="宋体" w:cs="宋体" w:hint="eastAsia"/>
          <w:sz w:val="22"/>
        </w:rPr>
        <w:t xml:space="preserve">  </w:t>
      </w:r>
      <w:r w:rsidR="009A361D" w:rsidRPr="00441A55">
        <w:rPr>
          <w:rFonts w:ascii="宋体" w:cs="宋体" w:hint="eastAsia"/>
          <w:sz w:val="22"/>
        </w:rPr>
        <w:t>□</w:t>
      </w:r>
      <w:r w:rsidR="009A361D">
        <w:rPr>
          <w:rFonts w:ascii="宋体" w:cs="宋体" w:hint="eastAsia"/>
          <w:sz w:val="22"/>
        </w:rPr>
        <w:t>智能洗衣机认证</w:t>
      </w:r>
      <w:r w:rsidR="005E3EB6">
        <w:rPr>
          <w:rFonts w:ascii="宋体" w:cs="宋体" w:hint="eastAsia"/>
          <w:sz w:val="22"/>
        </w:rPr>
        <w:t xml:space="preserve"> </w:t>
      </w:r>
      <w:r w:rsidR="005E3EB6" w:rsidRPr="00441A55">
        <w:rPr>
          <w:rFonts w:ascii="宋体" w:cs="宋体" w:hint="eastAsia"/>
          <w:sz w:val="22"/>
        </w:rPr>
        <w:t>□</w:t>
      </w:r>
      <w:r w:rsidR="005E3EB6" w:rsidRPr="005E3EB6">
        <w:rPr>
          <w:rFonts w:ascii="宋体" w:cs="宋体" w:hint="eastAsia"/>
          <w:sz w:val="22"/>
        </w:rPr>
        <w:t>储水式电热水器智能指数认证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701" w:rsidRDefault="003F0701" w:rsidP="009115D3">
      <w:r>
        <w:separator/>
      </w:r>
    </w:p>
  </w:endnote>
  <w:endnote w:type="continuationSeparator" w:id="1">
    <w:p w:rsidR="003F0701" w:rsidRDefault="003F0701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701" w:rsidRDefault="003F0701" w:rsidP="009115D3">
      <w:r>
        <w:separator/>
      </w:r>
    </w:p>
  </w:footnote>
  <w:footnote w:type="continuationSeparator" w:id="1">
    <w:p w:rsidR="003F0701" w:rsidRDefault="003F0701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41D3A"/>
    <w:rsid w:val="000730BF"/>
    <w:rsid w:val="0009644B"/>
    <w:rsid w:val="0009653C"/>
    <w:rsid w:val="000B1BF8"/>
    <w:rsid w:val="000B4C7C"/>
    <w:rsid w:val="000C2CAE"/>
    <w:rsid w:val="000E761F"/>
    <w:rsid w:val="00101BCD"/>
    <w:rsid w:val="00136E83"/>
    <w:rsid w:val="001475D6"/>
    <w:rsid w:val="00160C5F"/>
    <w:rsid w:val="001A0A3C"/>
    <w:rsid w:val="001A49C5"/>
    <w:rsid w:val="001A5BAE"/>
    <w:rsid w:val="001E4661"/>
    <w:rsid w:val="002049B6"/>
    <w:rsid w:val="0021674D"/>
    <w:rsid w:val="00227567"/>
    <w:rsid w:val="002349F5"/>
    <w:rsid w:val="00234C53"/>
    <w:rsid w:val="002475E7"/>
    <w:rsid w:val="00261B1B"/>
    <w:rsid w:val="00266568"/>
    <w:rsid w:val="002A7D52"/>
    <w:rsid w:val="002B7A39"/>
    <w:rsid w:val="002E3527"/>
    <w:rsid w:val="002F7DEC"/>
    <w:rsid w:val="00311C0D"/>
    <w:rsid w:val="003536D2"/>
    <w:rsid w:val="0036202E"/>
    <w:rsid w:val="00381E31"/>
    <w:rsid w:val="00384668"/>
    <w:rsid w:val="003B1D73"/>
    <w:rsid w:val="003B5762"/>
    <w:rsid w:val="003C5CB4"/>
    <w:rsid w:val="003D1CED"/>
    <w:rsid w:val="003E3219"/>
    <w:rsid w:val="003F0701"/>
    <w:rsid w:val="003F31CE"/>
    <w:rsid w:val="00400C11"/>
    <w:rsid w:val="00441A55"/>
    <w:rsid w:val="00456E61"/>
    <w:rsid w:val="00462735"/>
    <w:rsid w:val="004B4C47"/>
    <w:rsid w:val="004C55B2"/>
    <w:rsid w:val="004D762F"/>
    <w:rsid w:val="004E2767"/>
    <w:rsid w:val="004F3C8D"/>
    <w:rsid w:val="005146BC"/>
    <w:rsid w:val="00543773"/>
    <w:rsid w:val="005658C8"/>
    <w:rsid w:val="00572D40"/>
    <w:rsid w:val="005838C3"/>
    <w:rsid w:val="005B1803"/>
    <w:rsid w:val="005C7E94"/>
    <w:rsid w:val="005D15BC"/>
    <w:rsid w:val="005D1F68"/>
    <w:rsid w:val="005E3EB6"/>
    <w:rsid w:val="00605ECC"/>
    <w:rsid w:val="006136D6"/>
    <w:rsid w:val="00623709"/>
    <w:rsid w:val="0064122D"/>
    <w:rsid w:val="006503D3"/>
    <w:rsid w:val="00656CAC"/>
    <w:rsid w:val="00676124"/>
    <w:rsid w:val="00680DE4"/>
    <w:rsid w:val="0069212D"/>
    <w:rsid w:val="006B39A9"/>
    <w:rsid w:val="007069FD"/>
    <w:rsid w:val="0074019E"/>
    <w:rsid w:val="00741098"/>
    <w:rsid w:val="0075360C"/>
    <w:rsid w:val="007538F8"/>
    <w:rsid w:val="007A0A1F"/>
    <w:rsid w:val="007B1703"/>
    <w:rsid w:val="007D0433"/>
    <w:rsid w:val="007E4FFA"/>
    <w:rsid w:val="007F02A3"/>
    <w:rsid w:val="007F26C0"/>
    <w:rsid w:val="00844EE0"/>
    <w:rsid w:val="00851B3F"/>
    <w:rsid w:val="00872E55"/>
    <w:rsid w:val="008A07CC"/>
    <w:rsid w:val="008A111A"/>
    <w:rsid w:val="008A5416"/>
    <w:rsid w:val="008E755E"/>
    <w:rsid w:val="008F1E93"/>
    <w:rsid w:val="00906CFD"/>
    <w:rsid w:val="009115D3"/>
    <w:rsid w:val="00926156"/>
    <w:rsid w:val="009342D5"/>
    <w:rsid w:val="00946C1B"/>
    <w:rsid w:val="00946E21"/>
    <w:rsid w:val="009A361D"/>
    <w:rsid w:val="009B0588"/>
    <w:rsid w:val="009B17E5"/>
    <w:rsid w:val="00A029F3"/>
    <w:rsid w:val="00A0671F"/>
    <w:rsid w:val="00A143A3"/>
    <w:rsid w:val="00A536E6"/>
    <w:rsid w:val="00A62A3E"/>
    <w:rsid w:val="00AB5BB6"/>
    <w:rsid w:val="00AC69F2"/>
    <w:rsid w:val="00B411ED"/>
    <w:rsid w:val="00B4498A"/>
    <w:rsid w:val="00B641AC"/>
    <w:rsid w:val="00B97ECD"/>
    <w:rsid w:val="00BA37E0"/>
    <w:rsid w:val="00BA753F"/>
    <w:rsid w:val="00BB47B4"/>
    <w:rsid w:val="00BC776A"/>
    <w:rsid w:val="00BD303E"/>
    <w:rsid w:val="00BF43C3"/>
    <w:rsid w:val="00C5058A"/>
    <w:rsid w:val="00C610F9"/>
    <w:rsid w:val="00C7758F"/>
    <w:rsid w:val="00CA3A1A"/>
    <w:rsid w:val="00CA5687"/>
    <w:rsid w:val="00CA6D8B"/>
    <w:rsid w:val="00D30B49"/>
    <w:rsid w:val="00D507FD"/>
    <w:rsid w:val="00DE4CE5"/>
    <w:rsid w:val="00E0034E"/>
    <w:rsid w:val="00E11A76"/>
    <w:rsid w:val="00E13FCC"/>
    <w:rsid w:val="00E13FE0"/>
    <w:rsid w:val="00E27BFF"/>
    <w:rsid w:val="00E30F7D"/>
    <w:rsid w:val="00E35A65"/>
    <w:rsid w:val="00E35E7A"/>
    <w:rsid w:val="00E514DC"/>
    <w:rsid w:val="00E731B5"/>
    <w:rsid w:val="00E86BC5"/>
    <w:rsid w:val="00EB4CCB"/>
    <w:rsid w:val="00EC5B4B"/>
    <w:rsid w:val="00ED22F1"/>
    <w:rsid w:val="00EE708E"/>
    <w:rsid w:val="00F306BA"/>
    <w:rsid w:val="00F335FC"/>
    <w:rsid w:val="00F62B4C"/>
    <w:rsid w:val="00F83CFC"/>
    <w:rsid w:val="00F971C5"/>
    <w:rsid w:val="00FB6E55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2</cp:revision>
  <dcterms:created xsi:type="dcterms:W3CDTF">2017-10-10T08:46:00Z</dcterms:created>
  <dcterms:modified xsi:type="dcterms:W3CDTF">2017-10-10T08:46:00Z</dcterms:modified>
</cp:coreProperties>
</file>