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9E" w:rsidRDefault="00E555BA" w:rsidP="00F9179E">
      <w:pPr>
        <w:rPr>
          <w:sz w:val="23"/>
          <w:szCs w:val="23"/>
        </w:rPr>
      </w:pPr>
      <w:r>
        <w:rPr>
          <w:rFonts w:hint="eastAsia"/>
          <w:sz w:val="23"/>
          <w:szCs w:val="23"/>
        </w:rPr>
        <w:t>一、获证组织的权利和义务：</w:t>
      </w:r>
    </w:p>
    <w:p w:rsidR="00F9179E" w:rsidRDefault="00F9179E" w:rsidP="00F9179E">
      <w:pPr>
        <w:rPr>
          <w:sz w:val="23"/>
          <w:szCs w:val="23"/>
        </w:rPr>
      </w:pPr>
      <w:r>
        <w:rPr>
          <w:rFonts w:hint="eastAsia"/>
          <w:sz w:val="23"/>
          <w:szCs w:val="23"/>
        </w:rPr>
        <w:t>1.</w:t>
      </w:r>
      <w:r>
        <w:rPr>
          <w:rFonts w:hint="eastAsia"/>
          <w:sz w:val="23"/>
          <w:szCs w:val="23"/>
        </w:rPr>
        <w:t>获准认证的产品，客户有权合法使用认证标志。</w:t>
      </w:r>
    </w:p>
    <w:p w:rsidR="00F9179E" w:rsidRDefault="00F9179E" w:rsidP="00F9179E">
      <w:pPr>
        <w:pStyle w:val="Default"/>
        <w:rPr>
          <w:sz w:val="23"/>
          <w:szCs w:val="23"/>
        </w:rPr>
      </w:pPr>
      <w:r>
        <w:rPr>
          <w:sz w:val="23"/>
          <w:szCs w:val="23"/>
        </w:rPr>
        <w:t xml:space="preserve">a) </w:t>
      </w:r>
      <w:r>
        <w:rPr>
          <w:rFonts w:hint="eastAsia"/>
          <w:sz w:val="23"/>
          <w:szCs w:val="23"/>
        </w:rPr>
        <w:t>自愿性产品认证标志的管理按照《产品认证标志管理程序》要求执行。</w:t>
      </w:r>
      <w:r>
        <w:rPr>
          <w:sz w:val="23"/>
          <w:szCs w:val="23"/>
        </w:rPr>
        <w:t xml:space="preserve"> </w:t>
      </w:r>
    </w:p>
    <w:p w:rsidR="00F9179E" w:rsidRDefault="00F9179E" w:rsidP="00F9179E">
      <w:pPr>
        <w:pStyle w:val="Default"/>
        <w:rPr>
          <w:sz w:val="23"/>
          <w:szCs w:val="23"/>
        </w:rPr>
      </w:pPr>
      <w:r>
        <w:rPr>
          <w:sz w:val="23"/>
          <w:szCs w:val="23"/>
        </w:rPr>
        <w:t xml:space="preserve">b) </w:t>
      </w:r>
      <w:r>
        <w:rPr>
          <w:rFonts w:hint="eastAsia"/>
          <w:sz w:val="23"/>
          <w:szCs w:val="23"/>
        </w:rPr>
        <w:t>当客户希望在其获证产品的铭牌、包装上印刷或模压认证标志时，需申请印刷、</w:t>
      </w:r>
      <w:r>
        <w:rPr>
          <w:sz w:val="23"/>
          <w:szCs w:val="23"/>
        </w:rPr>
        <w:t xml:space="preserve"> </w:t>
      </w:r>
    </w:p>
    <w:p w:rsidR="00F9179E" w:rsidRDefault="00F9179E" w:rsidP="00F9179E">
      <w:pPr>
        <w:pStyle w:val="Default"/>
        <w:rPr>
          <w:sz w:val="23"/>
          <w:szCs w:val="23"/>
        </w:rPr>
      </w:pPr>
      <w:r>
        <w:rPr>
          <w:rFonts w:hint="eastAsia"/>
          <w:sz w:val="23"/>
          <w:szCs w:val="23"/>
        </w:rPr>
        <w:t>模压标志的备案。</w:t>
      </w:r>
      <w:r>
        <w:rPr>
          <w:sz w:val="23"/>
          <w:szCs w:val="23"/>
        </w:rPr>
        <w:t xml:space="preserve"> </w:t>
      </w:r>
    </w:p>
    <w:p w:rsidR="00F9179E" w:rsidRDefault="00F9179E" w:rsidP="00C1401C">
      <w:pPr>
        <w:pStyle w:val="Default"/>
        <w:rPr>
          <w:sz w:val="23"/>
          <w:szCs w:val="23"/>
        </w:rPr>
      </w:pPr>
      <w:r>
        <w:rPr>
          <w:rFonts w:hint="eastAsia"/>
          <w:sz w:val="23"/>
          <w:szCs w:val="23"/>
        </w:rPr>
        <w:t>2.对获得认证的组织使用认证标志的情况实施有效监督，发现其认证的产品、服务、管理体系不能符合认证要求的，将</w:t>
      </w:r>
      <w:r w:rsidR="00C1401C">
        <w:rPr>
          <w:rFonts w:hint="eastAsia"/>
          <w:sz w:val="23"/>
          <w:szCs w:val="23"/>
        </w:rPr>
        <w:t>按照《产品认证证书暂停、恢复、撤销、注销控制程序》的规定</w:t>
      </w:r>
      <w:r>
        <w:rPr>
          <w:rFonts w:hint="eastAsia"/>
          <w:sz w:val="23"/>
          <w:szCs w:val="23"/>
        </w:rPr>
        <w:t>作出暂停或者停止使用认证标志的决定，并予以公布。</w:t>
      </w:r>
    </w:p>
    <w:p w:rsidR="00F9179E" w:rsidRDefault="00F9179E" w:rsidP="00F9179E">
      <w:pPr>
        <w:rPr>
          <w:sz w:val="23"/>
          <w:szCs w:val="23"/>
        </w:rPr>
      </w:pPr>
      <w:r>
        <w:rPr>
          <w:rFonts w:hint="eastAsia"/>
          <w:sz w:val="23"/>
          <w:szCs w:val="23"/>
        </w:rPr>
        <w:t>3.</w:t>
      </w:r>
      <w:r>
        <w:rPr>
          <w:rFonts w:hint="eastAsia"/>
          <w:sz w:val="23"/>
          <w:szCs w:val="23"/>
        </w:rPr>
        <w:t>获得认证的组织应在广告、产品介绍等宣传材料中正确使用产品认证标志，可以在通过认证的产品及其包装上标注产品认证标志，但不得利用产品认证标志误导公众认为其服务、管理体系通过认证。</w:t>
      </w:r>
    </w:p>
    <w:p w:rsidR="00E555BA" w:rsidRDefault="00E555BA" w:rsidP="00F9179E">
      <w:pPr>
        <w:rPr>
          <w:sz w:val="23"/>
          <w:szCs w:val="23"/>
        </w:rPr>
      </w:pPr>
      <w:r>
        <w:rPr>
          <w:rFonts w:hint="eastAsia"/>
          <w:sz w:val="23"/>
          <w:szCs w:val="23"/>
        </w:rPr>
        <w:t>二、标志的式样</w:t>
      </w:r>
    </w:p>
    <w:p w:rsidR="00E555BA" w:rsidRDefault="00E555BA" w:rsidP="00F9179E">
      <w:pPr>
        <w:rPr>
          <w:sz w:val="23"/>
          <w:szCs w:val="23"/>
        </w:rPr>
      </w:pPr>
      <w:r>
        <w:rPr>
          <w:rFonts w:hint="eastAsia"/>
          <w:sz w:val="23"/>
          <w:szCs w:val="23"/>
        </w:rPr>
        <w:t>1.</w:t>
      </w:r>
      <w:r w:rsidR="007C5DFF">
        <w:rPr>
          <w:rFonts w:hint="eastAsia"/>
          <w:sz w:val="23"/>
          <w:szCs w:val="23"/>
        </w:rPr>
        <w:t>标志的基本图案</w:t>
      </w:r>
      <w:r w:rsidR="008553E7">
        <w:rPr>
          <w:rFonts w:hint="eastAsia"/>
          <w:sz w:val="23"/>
          <w:szCs w:val="23"/>
        </w:rPr>
        <w:t>：见各实施规则中相关条款。</w:t>
      </w:r>
    </w:p>
    <w:p w:rsidR="008553E7" w:rsidRDefault="008553E7" w:rsidP="00F9179E">
      <w:pPr>
        <w:rPr>
          <w:sz w:val="23"/>
          <w:szCs w:val="23"/>
        </w:rPr>
      </w:pPr>
      <w:r>
        <w:rPr>
          <w:rFonts w:hint="eastAsia"/>
          <w:sz w:val="23"/>
          <w:szCs w:val="23"/>
        </w:rPr>
        <w:t>2.</w:t>
      </w:r>
      <w:r w:rsidR="006817C3">
        <w:rPr>
          <w:rFonts w:hint="eastAsia"/>
          <w:sz w:val="23"/>
          <w:szCs w:val="23"/>
        </w:rPr>
        <w:t>认证合格的特殊产品（如电容、小型开关等）上适用“标志”的特殊式样。</w:t>
      </w:r>
    </w:p>
    <w:p w:rsidR="006817C3" w:rsidRDefault="006817C3" w:rsidP="00F9179E">
      <w:pPr>
        <w:rPr>
          <w:sz w:val="23"/>
          <w:szCs w:val="23"/>
        </w:rPr>
      </w:pPr>
      <w:r>
        <w:rPr>
          <w:rFonts w:hint="eastAsia"/>
          <w:sz w:val="23"/>
          <w:szCs w:val="23"/>
        </w:rPr>
        <w:t>3.</w:t>
      </w:r>
      <w:r w:rsidR="004F33A7">
        <w:rPr>
          <w:rFonts w:hint="eastAsia"/>
          <w:sz w:val="23"/>
          <w:szCs w:val="23"/>
        </w:rPr>
        <w:t>标志的规格：见各标志</w:t>
      </w:r>
      <w:r w:rsidR="004F33A7">
        <w:rPr>
          <w:rFonts w:hint="eastAsia"/>
          <w:sz w:val="23"/>
          <w:szCs w:val="23"/>
        </w:rPr>
        <w:t>VI</w:t>
      </w:r>
      <w:r w:rsidR="004F33A7">
        <w:rPr>
          <w:rFonts w:hint="eastAsia"/>
          <w:sz w:val="23"/>
          <w:szCs w:val="23"/>
        </w:rPr>
        <w:t>设计文件。</w:t>
      </w:r>
    </w:p>
    <w:p w:rsidR="006817C3" w:rsidRDefault="004F33A7" w:rsidP="00F9179E">
      <w:pPr>
        <w:rPr>
          <w:sz w:val="23"/>
          <w:szCs w:val="23"/>
        </w:rPr>
      </w:pPr>
      <w:r>
        <w:rPr>
          <w:rFonts w:hint="eastAsia"/>
          <w:sz w:val="23"/>
          <w:szCs w:val="23"/>
        </w:rPr>
        <w:t>3.1</w:t>
      </w:r>
      <w:r>
        <w:rPr>
          <w:rFonts w:hint="eastAsia"/>
          <w:sz w:val="23"/>
          <w:szCs w:val="23"/>
        </w:rPr>
        <w:t>标准规格由我司统一印</w:t>
      </w:r>
      <w:r w:rsidR="00CF6C4F">
        <w:rPr>
          <w:rFonts w:hint="eastAsia"/>
          <w:sz w:val="23"/>
          <w:szCs w:val="23"/>
        </w:rPr>
        <w:t>制。</w:t>
      </w:r>
    </w:p>
    <w:p w:rsidR="004F33A7" w:rsidRDefault="004F33A7" w:rsidP="00F9179E">
      <w:pPr>
        <w:rPr>
          <w:sz w:val="23"/>
          <w:szCs w:val="23"/>
        </w:rPr>
      </w:pPr>
      <w:r>
        <w:rPr>
          <w:rFonts w:hint="eastAsia"/>
          <w:sz w:val="23"/>
          <w:szCs w:val="23"/>
        </w:rPr>
        <w:t>3.2</w:t>
      </w:r>
      <w:r w:rsidR="00CF6C4F">
        <w:rPr>
          <w:rFonts w:hint="eastAsia"/>
          <w:sz w:val="23"/>
          <w:szCs w:val="23"/>
        </w:rPr>
        <w:t>非标准规格，可与上述</w:t>
      </w:r>
      <w:r w:rsidR="00FB12B4">
        <w:rPr>
          <w:rFonts w:hint="eastAsia"/>
          <w:sz w:val="23"/>
          <w:szCs w:val="23"/>
        </w:rPr>
        <w:t>标准</w:t>
      </w:r>
      <w:r w:rsidR="00CF6C4F">
        <w:rPr>
          <w:rFonts w:hint="eastAsia"/>
          <w:sz w:val="23"/>
          <w:szCs w:val="23"/>
        </w:rPr>
        <w:t>规格不同，但必须保持与标准规格的尺寸成线性比例。</w:t>
      </w:r>
    </w:p>
    <w:p w:rsidR="00560C9E" w:rsidRDefault="00560C9E" w:rsidP="00F9179E">
      <w:pPr>
        <w:rPr>
          <w:sz w:val="23"/>
          <w:szCs w:val="23"/>
        </w:rPr>
      </w:pPr>
      <w:r>
        <w:rPr>
          <w:rFonts w:hint="eastAsia"/>
          <w:sz w:val="23"/>
          <w:szCs w:val="23"/>
        </w:rPr>
        <w:t>4.</w:t>
      </w:r>
      <w:r>
        <w:rPr>
          <w:rFonts w:hint="eastAsia"/>
          <w:sz w:val="23"/>
          <w:szCs w:val="23"/>
        </w:rPr>
        <w:t>标志的样色：见各标志</w:t>
      </w:r>
      <w:r>
        <w:rPr>
          <w:rFonts w:hint="eastAsia"/>
          <w:sz w:val="23"/>
          <w:szCs w:val="23"/>
        </w:rPr>
        <w:t>VI</w:t>
      </w:r>
      <w:r>
        <w:rPr>
          <w:rFonts w:hint="eastAsia"/>
          <w:sz w:val="23"/>
          <w:szCs w:val="23"/>
        </w:rPr>
        <w:t>设计文件。</w:t>
      </w:r>
    </w:p>
    <w:p w:rsidR="00FB6239" w:rsidRDefault="00F47761" w:rsidP="00F47761">
      <w:pPr>
        <w:ind w:leftChars="110" w:left="231"/>
        <w:rPr>
          <w:sz w:val="23"/>
          <w:szCs w:val="23"/>
        </w:rPr>
      </w:pPr>
      <w:r w:rsidRPr="00F47761">
        <w:rPr>
          <w:rFonts w:hint="eastAsia"/>
          <w:sz w:val="23"/>
          <w:szCs w:val="23"/>
        </w:rPr>
        <w:t>如采用印制、模压方式在产品或产品铭牌上加施标志，可根据产品外观或铭牌总体设计情况合理选用。持证人应始终按规定使用标志，并进行有效的控制，保存使用的有关记录以备监督。</w:t>
      </w:r>
    </w:p>
    <w:p w:rsidR="00F47761" w:rsidRPr="007E1ED7" w:rsidRDefault="00F47761" w:rsidP="00F47761">
      <w:pPr>
        <w:rPr>
          <w:sz w:val="23"/>
          <w:szCs w:val="23"/>
        </w:rPr>
      </w:pPr>
      <w:r>
        <w:rPr>
          <w:rFonts w:hint="eastAsia"/>
          <w:sz w:val="23"/>
          <w:szCs w:val="23"/>
        </w:rPr>
        <w:t>5.</w:t>
      </w:r>
      <w:r w:rsidR="007E1ED7" w:rsidRPr="007E1ED7">
        <w:rPr>
          <w:rFonts w:hint="eastAsia"/>
          <w:sz w:val="23"/>
          <w:szCs w:val="23"/>
        </w:rPr>
        <w:t xml:space="preserve"> </w:t>
      </w:r>
      <w:r w:rsidR="007E1ED7" w:rsidRPr="007E1ED7">
        <w:rPr>
          <w:rFonts w:hint="eastAsia"/>
          <w:sz w:val="23"/>
          <w:szCs w:val="23"/>
        </w:rPr>
        <w:t>标志使用的申请</w:t>
      </w:r>
    </w:p>
    <w:p w:rsidR="007E1ED7" w:rsidRPr="007E1ED7" w:rsidRDefault="007E1ED7" w:rsidP="007E1ED7">
      <w:pPr>
        <w:autoSpaceDE w:val="0"/>
        <w:autoSpaceDN w:val="0"/>
        <w:adjustRightInd w:val="0"/>
        <w:rPr>
          <w:sz w:val="23"/>
          <w:szCs w:val="23"/>
        </w:rPr>
      </w:pPr>
      <w:r w:rsidRPr="007E1ED7">
        <w:rPr>
          <w:sz w:val="23"/>
          <w:szCs w:val="23"/>
        </w:rPr>
        <w:t xml:space="preserve">5.1 </w:t>
      </w:r>
      <w:r w:rsidRPr="007E1ED7">
        <w:rPr>
          <w:rFonts w:hint="eastAsia"/>
          <w:sz w:val="23"/>
          <w:szCs w:val="23"/>
        </w:rPr>
        <w:t>持证人必须持</w:t>
      </w:r>
      <w:r w:rsidRPr="007E1ED7">
        <w:rPr>
          <w:sz w:val="23"/>
          <w:szCs w:val="23"/>
        </w:rPr>
        <w:t>“</w:t>
      </w:r>
      <w:r w:rsidRPr="007E1ED7">
        <w:rPr>
          <w:rFonts w:hint="eastAsia"/>
          <w:sz w:val="23"/>
          <w:szCs w:val="23"/>
        </w:rPr>
        <w:t>购买标志申请书</w:t>
      </w:r>
      <w:r w:rsidRPr="007E1ED7">
        <w:rPr>
          <w:sz w:val="23"/>
          <w:szCs w:val="23"/>
        </w:rPr>
        <w:t>”</w:t>
      </w:r>
      <w:r w:rsidRPr="007E1ED7">
        <w:rPr>
          <w:rFonts w:hint="eastAsia"/>
          <w:sz w:val="23"/>
          <w:szCs w:val="23"/>
        </w:rPr>
        <w:t>或</w:t>
      </w:r>
      <w:r w:rsidRPr="007E1ED7">
        <w:rPr>
          <w:sz w:val="23"/>
          <w:szCs w:val="23"/>
        </w:rPr>
        <w:t>“</w:t>
      </w:r>
      <w:r w:rsidRPr="007E1ED7">
        <w:rPr>
          <w:rFonts w:hint="eastAsia"/>
          <w:sz w:val="23"/>
          <w:szCs w:val="23"/>
        </w:rPr>
        <w:t>印刷</w:t>
      </w:r>
      <w:r w:rsidRPr="007E1ED7">
        <w:rPr>
          <w:sz w:val="23"/>
          <w:szCs w:val="23"/>
        </w:rPr>
        <w:t>/</w:t>
      </w:r>
      <w:r w:rsidRPr="007E1ED7">
        <w:rPr>
          <w:rFonts w:hint="eastAsia"/>
          <w:sz w:val="23"/>
          <w:szCs w:val="23"/>
        </w:rPr>
        <w:t>压模标志申请书</w:t>
      </w:r>
      <w:r w:rsidRPr="007E1ED7">
        <w:rPr>
          <w:sz w:val="23"/>
          <w:szCs w:val="23"/>
        </w:rPr>
        <w:t>”</w:t>
      </w:r>
      <w:r w:rsidRPr="007E1ED7">
        <w:rPr>
          <w:rFonts w:hint="eastAsia"/>
          <w:sz w:val="23"/>
          <w:szCs w:val="23"/>
        </w:rPr>
        <w:t>、认证证书复印件及单位证明或介绍信向</w:t>
      </w:r>
      <w:r>
        <w:rPr>
          <w:rFonts w:hint="eastAsia"/>
          <w:sz w:val="23"/>
          <w:szCs w:val="23"/>
        </w:rPr>
        <w:t>我司认证部</w:t>
      </w:r>
      <w:r w:rsidRPr="007E1ED7">
        <w:rPr>
          <w:rFonts w:hint="eastAsia"/>
          <w:sz w:val="23"/>
          <w:szCs w:val="23"/>
        </w:rPr>
        <w:t>申请使用认证标志。</w:t>
      </w:r>
    </w:p>
    <w:p w:rsidR="007E1ED7" w:rsidRPr="007E1ED7" w:rsidRDefault="007E1ED7" w:rsidP="007E1ED7">
      <w:pPr>
        <w:autoSpaceDE w:val="0"/>
        <w:autoSpaceDN w:val="0"/>
        <w:adjustRightInd w:val="0"/>
        <w:rPr>
          <w:sz w:val="23"/>
          <w:szCs w:val="23"/>
        </w:rPr>
      </w:pPr>
      <w:r w:rsidRPr="007E1ED7">
        <w:rPr>
          <w:sz w:val="23"/>
          <w:szCs w:val="23"/>
        </w:rPr>
        <w:t xml:space="preserve">5.2 </w:t>
      </w:r>
      <w:r w:rsidRPr="007E1ED7">
        <w:rPr>
          <w:rFonts w:hint="eastAsia"/>
          <w:sz w:val="23"/>
          <w:szCs w:val="23"/>
        </w:rPr>
        <w:t>持证人可以提供上述文件的书面或电子文本办理申请。</w:t>
      </w:r>
    </w:p>
    <w:p w:rsidR="007E1ED7" w:rsidRDefault="007E1ED7" w:rsidP="007E1ED7">
      <w:pPr>
        <w:rPr>
          <w:sz w:val="23"/>
          <w:szCs w:val="23"/>
        </w:rPr>
      </w:pPr>
      <w:r w:rsidRPr="007E1ED7">
        <w:rPr>
          <w:sz w:val="23"/>
          <w:szCs w:val="23"/>
        </w:rPr>
        <w:t xml:space="preserve">5.3 </w:t>
      </w:r>
      <w:r w:rsidRPr="007E1ED7">
        <w:rPr>
          <w:rFonts w:hint="eastAsia"/>
          <w:sz w:val="23"/>
          <w:szCs w:val="23"/>
        </w:rPr>
        <w:t>持证人申请使用认证标志，应当按照规定缴纳标准规格标志的工本费或模压、印刷标志的监督管理费。</w:t>
      </w:r>
    </w:p>
    <w:p w:rsidR="00694530" w:rsidRPr="00694530" w:rsidRDefault="00694530" w:rsidP="00694530">
      <w:pPr>
        <w:rPr>
          <w:sz w:val="23"/>
          <w:szCs w:val="23"/>
        </w:rPr>
      </w:pPr>
      <w:r w:rsidRPr="00694530">
        <w:rPr>
          <w:sz w:val="23"/>
          <w:szCs w:val="23"/>
        </w:rPr>
        <w:t xml:space="preserve">6. </w:t>
      </w:r>
      <w:r w:rsidRPr="00694530">
        <w:rPr>
          <w:rFonts w:hint="eastAsia"/>
          <w:sz w:val="23"/>
          <w:szCs w:val="23"/>
        </w:rPr>
        <w:t>标志的使用</w:t>
      </w:r>
    </w:p>
    <w:p w:rsidR="00694530" w:rsidRPr="00694530" w:rsidRDefault="00694530" w:rsidP="00694530">
      <w:pPr>
        <w:autoSpaceDE w:val="0"/>
        <w:autoSpaceDN w:val="0"/>
        <w:adjustRightInd w:val="0"/>
        <w:rPr>
          <w:sz w:val="23"/>
          <w:szCs w:val="23"/>
        </w:rPr>
      </w:pPr>
      <w:r w:rsidRPr="00694530">
        <w:rPr>
          <w:sz w:val="23"/>
          <w:szCs w:val="23"/>
        </w:rPr>
        <w:t xml:space="preserve">6.1 </w:t>
      </w:r>
      <w:r w:rsidRPr="00694530">
        <w:rPr>
          <w:rFonts w:hint="eastAsia"/>
          <w:sz w:val="23"/>
          <w:szCs w:val="23"/>
        </w:rPr>
        <w:t>持证人在证书有效期内，可在获证产品及其外包装上使用标志。</w:t>
      </w:r>
    </w:p>
    <w:p w:rsidR="00694530" w:rsidRPr="00694530" w:rsidRDefault="00694530" w:rsidP="00694530">
      <w:pPr>
        <w:autoSpaceDE w:val="0"/>
        <w:autoSpaceDN w:val="0"/>
        <w:adjustRightInd w:val="0"/>
        <w:rPr>
          <w:sz w:val="23"/>
          <w:szCs w:val="23"/>
        </w:rPr>
      </w:pPr>
      <w:r w:rsidRPr="00694530">
        <w:rPr>
          <w:sz w:val="23"/>
          <w:szCs w:val="23"/>
        </w:rPr>
        <w:t xml:space="preserve">6.2 </w:t>
      </w:r>
      <w:r w:rsidRPr="00694530">
        <w:rPr>
          <w:rFonts w:hint="eastAsia"/>
          <w:sz w:val="23"/>
          <w:szCs w:val="23"/>
        </w:rPr>
        <w:t>持证人根据获证产品特点，按以下规定选取使用方式：</w:t>
      </w:r>
      <w:r w:rsidRPr="00694530">
        <w:rPr>
          <w:sz w:val="23"/>
          <w:szCs w:val="23"/>
        </w:rPr>
        <w:t xml:space="preserve"> </w:t>
      </w:r>
    </w:p>
    <w:p w:rsidR="00694530" w:rsidRPr="00694530" w:rsidRDefault="00694530" w:rsidP="00694530">
      <w:pPr>
        <w:autoSpaceDE w:val="0"/>
        <w:autoSpaceDN w:val="0"/>
        <w:adjustRightInd w:val="0"/>
        <w:ind w:firstLineChars="200" w:firstLine="460"/>
        <w:rPr>
          <w:sz w:val="23"/>
          <w:szCs w:val="23"/>
        </w:rPr>
      </w:pPr>
      <w:r w:rsidRPr="00694530">
        <w:rPr>
          <w:rFonts w:hint="eastAsia"/>
          <w:sz w:val="23"/>
          <w:szCs w:val="23"/>
        </w:rPr>
        <w:t>标准规格标志，必须加施在获证产品本体的显著位置；</w:t>
      </w:r>
      <w:r w:rsidRPr="00694530">
        <w:rPr>
          <w:sz w:val="23"/>
          <w:szCs w:val="23"/>
        </w:rPr>
        <w:t xml:space="preserve"> </w:t>
      </w:r>
    </w:p>
    <w:p w:rsidR="00694530" w:rsidRPr="00694530" w:rsidRDefault="00694530" w:rsidP="00694530">
      <w:pPr>
        <w:autoSpaceDE w:val="0"/>
        <w:autoSpaceDN w:val="0"/>
        <w:adjustRightInd w:val="0"/>
        <w:ind w:firstLineChars="200" w:firstLine="460"/>
        <w:rPr>
          <w:sz w:val="23"/>
          <w:szCs w:val="23"/>
        </w:rPr>
      </w:pPr>
      <w:r w:rsidRPr="00694530">
        <w:rPr>
          <w:rFonts w:hint="eastAsia"/>
          <w:sz w:val="23"/>
          <w:szCs w:val="23"/>
        </w:rPr>
        <w:t>印制、模压标志的，应加施在获证产品的铭牌或本体的显著位置；</w:t>
      </w:r>
    </w:p>
    <w:p w:rsidR="00694530" w:rsidRDefault="00694530" w:rsidP="00694530">
      <w:pPr>
        <w:ind w:leftChars="220" w:left="462"/>
        <w:rPr>
          <w:sz w:val="23"/>
          <w:szCs w:val="23"/>
        </w:rPr>
      </w:pPr>
      <w:r w:rsidRPr="00694530">
        <w:rPr>
          <w:rFonts w:hint="eastAsia"/>
          <w:sz w:val="23"/>
          <w:szCs w:val="23"/>
        </w:rPr>
        <w:t>在获证产品的本体不能加施标志的，必须将标志加施在产品的最小包装及随附文件中。</w:t>
      </w:r>
    </w:p>
    <w:p w:rsidR="003E68EC" w:rsidRPr="003E68EC" w:rsidRDefault="003E68EC" w:rsidP="003E68EC">
      <w:pPr>
        <w:autoSpaceDE w:val="0"/>
        <w:autoSpaceDN w:val="0"/>
        <w:adjustRightInd w:val="0"/>
        <w:rPr>
          <w:sz w:val="23"/>
          <w:szCs w:val="23"/>
        </w:rPr>
      </w:pPr>
      <w:r w:rsidRPr="003E68EC">
        <w:rPr>
          <w:sz w:val="23"/>
          <w:szCs w:val="23"/>
        </w:rPr>
        <w:t xml:space="preserve">6.3 </w:t>
      </w:r>
      <w:r w:rsidRPr="003E68EC">
        <w:rPr>
          <w:rFonts w:hint="eastAsia"/>
          <w:sz w:val="23"/>
          <w:szCs w:val="23"/>
        </w:rPr>
        <w:t>持证人应当遵守以下规定：</w:t>
      </w:r>
      <w:r w:rsidRPr="003E68EC">
        <w:rPr>
          <w:sz w:val="23"/>
          <w:szCs w:val="23"/>
        </w:rPr>
        <w:t xml:space="preserve"> </w:t>
      </w:r>
    </w:p>
    <w:p w:rsidR="003E68EC" w:rsidRPr="003E68EC" w:rsidRDefault="003E68EC" w:rsidP="003E68EC">
      <w:pPr>
        <w:autoSpaceDE w:val="0"/>
        <w:autoSpaceDN w:val="0"/>
        <w:adjustRightInd w:val="0"/>
        <w:ind w:firstLineChars="200" w:firstLine="460"/>
        <w:rPr>
          <w:sz w:val="23"/>
          <w:szCs w:val="23"/>
        </w:rPr>
      </w:pPr>
      <w:r w:rsidRPr="003E68EC">
        <w:rPr>
          <w:rFonts w:hint="eastAsia"/>
          <w:sz w:val="23"/>
          <w:szCs w:val="23"/>
        </w:rPr>
        <w:t>建立标志使用和管理制度，对标志的使用情况如实记录存档；</w:t>
      </w:r>
      <w:r w:rsidRPr="003E68EC">
        <w:rPr>
          <w:sz w:val="23"/>
          <w:szCs w:val="23"/>
        </w:rPr>
        <w:t xml:space="preserve"> </w:t>
      </w:r>
    </w:p>
    <w:p w:rsidR="003E68EC" w:rsidRPr="003E68EC" w:rsidRDefault="003E68EC" w:rsidP="003E68EC">
      <w:pPr>
        <w:autoSpaceDE w:val="0"/>
        <w:autoSpaceDN w:val="0"/>
        <w:adjustRightInd w:val="0"/>
        <w:ind w:firstLineChars="200" w:firstLine="460"/>
        <w:rPr>
          <w:sz w:val="23"/>
          <w:szCs w:val="23"/>
        </w:rPr>
      </w:pPr>
      <w:r w:rsidRPr="003E68EC">
        <w:rPr>
          <w:rFonts w:hint="eastAsia"/>
          <w:sz w:val="23"/>
          <w:szCs w:val="23"/>
        </w:rPr>
        <w:t>保证使用标志的产品符合认证要求；</w:t>
      </w:r>
      <w:r w:rsidRPr="003E68EC">
        <w:rPr>
          <w:sz w:val="23"/>
          <w:szCs w:val="23"/>
        </w:rPr>
        <w:t xml:space="preserve"> </w:t>
      </w:r>
    </w:p>
    <w:p w:rsidR="003E68EC" w:rsidRDefault="003E68EC" w:rsidP="005776D8">
      <w:pPr>
        <w:autoSpaceDE w:val="0"/>
        <w:autoSpaceDN w:val="0"/>
        <w:adjustRightInd w:val="0"/>
        <w:ind w:firstLineChars="200" w:firstLine="460"/>
        <w:rPr>
          <w:sz w:val="23"/>
          <w:szCs w:val="23"/>
        </w:rPr>
      </w:pPr>
      <w:r w:rsidRPr="003E68EC">
        <w:rPr>
          <w:rFonts w:hint="eastAsia"/>
          <w:sz w:val="23"/>
          <w:szCs w:val="23"/>
        </w:rPr>
        <w:t>只在证书所限定的产品上加贴标志；</w:t>
      </w:r>
    </w:p>
    <w:p w:rsidR="005776D8" w:rsidRDefault="005776D8" w:rsidP="005776D8">
      <w:pPr>
        <w:autoSpaceDE w:val="0"/>
        <w:autoSpaceDN w:val="0"/>
        <w:adjustRightInd w:val="0"/>
        <w:ind w:firstLineChars="200" w:firstLine="460"/>
        <w:rPr>
          <w:sz w:val="23"/>
          <w:szCs w:val="23"/>
        </w:rPr>
      </w:pPr>
      <w:r w:rsidRPr="005776D8">
        <w:rPr>
          <w:rFonts w:hint="eastAsia"/>
          <w:sz w:val="23"/>
          <w:szCs w:val="23"/>
        </w:rPr>
        <w:t>在广告、产品介绍等宣传材料中正确地使用认证标志，不得利用认证标志误导、欺诈消费者；</w:t>
      </w:r>
    </w:p>
    <w:p w:rsidR="00E965B8" w:rsidRDefault="00E965B8" w:rsidP="005776D8">
      <w:pPr>
        <w:autoSpaceDE w:val="0"/>
        <w:autoSpaceDN w:val="0"/>
        <w:adjustRightInd w:val="0"/>
        <w:ind w:firstLineChars="200" w:firstLine="460"/>
        <w:rPr>
          <w:sz w:val="23"/>
          <w:szCs w:val="23"/>
        </w:rPr>
      </w:pPr>
      <w:r>
        <w:rPr>
          <w:rFonts w:hint="eastAsia"/>
          <w:sz w:val="23"/>
          <w:szCs w:val="23"/>
        </w:rPr>
        <w:t>接受我司对标志使用情况的监督检查。</w:t>
      </w:r>
    </w:p>
    <w:p w:rsidR="008D08CD" w:rsidRPr="008D08CD" w:rsidRDefault="008D08CD" w:rsidP="008D08CD">
      <w:pPr>
        <w:autoSpaceDE w:val="0"/>
        <w:autoSpaceDN w:val="0"/>
        <w:adjustRightInd w:val="0"/>
        <w:rPr>
          <w:sz w:val="23"/>
          <w:szCs w:val="23"/>
        </w:rPr>
      </w:pPr>
      <w:r w:rsidRPr="008D08CD">
        <w:rPr>
          <w:sz w:val="23"/>
          <w:szCs w:val="23"/>
        </w:rPr>
        <w:t xml:space="preserve">6.4 </w:t>
      </w:r>
      <w:r w:rsidRPr="008D08CD">
        <w:rPr>
          <w:rFonts w:hint="eastAsia"/>
          <w:sz w:val="23"/>
          <w:szCs w:val="23"/>
        </w:rPr>
        <w:t>下列情况之一者应停止使用认证标志</w:t>
      </w:r>
      <w:r>
        <w:rPr>
          <w:rFonts w:hint="eastAsia"/>
          <w:sz w:val="23"/>
          <w:szCs w:val="23"/>
        </w:rPr>
        <w:t>：</w:t>
      </w:r>
    </w:p>
    <w:p w:rsidR="008D08CD" w:rsidRPr="008D08CD" w:rsidRDefault="008D08CD" w:rsidP="008D08CD">
      <w:pPr>
        <w:autoSpaceDE w:val="0"/>
        <w:autoSpaceDN w:val="0"/>
        <w:adjustRightInd w:val="0"/>
        <w:ind w:firstLineChars="200" w:firstLine="460"/>
        <w:rPr>
          <w:sz w:val="23"/>
          <w:szCs w:val="23"/>
        </w:rPr>
      </w:pPr>
      <w:r w:rsidRPr="008D08CD">
        <w:rPr>
          <w:rFonts w:hint="eastAsia"/>
          <w:sz w:val="23"/>
          <w:szCs w:val="23"/>
        </w:rPr>
        <w:t>暂停使用认证证书的产品，在暂停期间，该产品应停止使用认证标志；</w:t>
      </w:r>
      <w:r w:rsidRPr="008D08CD">
        <w:rPr>
          <w:sz w:val="23"/>
          <w:szCs w:val="23"/>
        </w:rPr>
        <w:t xml:space="preserve"> </w:t>
      </w:r>
    </w:p>
    <w:p w:rsidR="008D08CD" w:rsidRPr="008D08CD" w:rsidRDefault="008D08CD" w:rsidP="008D08CD">
      <w:pPr>
        <w:autoSpaceDE w:val="0"/>
        <w:autoSpaceDN w:val="0"/>
        <w:adjustRightInd w:val="0"/>
        <w:ind w:firstLine="567"/>
        <w:rPr>
          <w:sz w:val="23"/>
          <w:szCs w:val="23"/>
        </w:rPr>
      </w:pPr>
      <w:r w:rsidRPr="008D08CD">
        <w:rPr>
          <w:rFonts w:hint="eastAsia"/>
          <w:sz w:val="23"/>
          <w:szCs w:val="23"/>
        </w:rPr>
        <w:t>撤销、注销认证证书的产品；</w:t>
      </w:r>
      <w:r w:rsidRPr="008D08CD">
        <w:rPr>
          <w:sz w:val="23"/>
          <w:szCs w:val="23"/>
        </w:rPr>
        <w:t xml:space="preserve"> </w:t>
      </w:r>
    </w:p>
    <w:p w:rsidR="008D08CD" w:rsidRPr="008D08CD" w:rsidRDefault="008D08CD" w:rsidP="008D08CD">
      <w:pPr>
        <w:autoSpaceDE w:val="0"/>
        <w:autoSpaceDN w:val="0"/>
        <w:adjustRightInd w:val="0"/>
        <w:ind w:firstLine="567"/>
        <w:rPr>
          <w:sz w:val="23"/>
          <w:szCs w:val="23"/>
        </w:rPr>
      </w:pPr>
      <w:r w:rsidRPr="008D08CD">
        <w:rPr>
          <w:rFonts w:hint="eastAsia"/>
          <w:sz w:val="23"/>
          <w:szCs w:val="23"/>
        </w:rPr>
        <w:lastRenderedPageBreak/>
        <w:t>认证产品的更改未经确认或企业的质量保证能力发生重大变化未经确认。</w:t>
      </w:r>
    </w:p>
    <w:p w:rsidR="008D08CD" w:rsidRPr="008D08CD" w:rsidRDefault="008D08CD" w:rsidP="008D08CD">
      <w:pPr>
        <w:autoSpaceDE w:val="0"/>
        <w:autoSpaceDN w:val="0"/>
        <w:adjustRightInd w:val="0"/>
        <w:rPr>
          <w:sz w:val="23"/>
          <w:szCs w:val="23"/>
        </w:rPr>
      </w:pPr>
      <w:r w:rsidRPr="008D08CD">
        <w:rPr>
          <w:sz w:val="23"/>
          <w:szCs w:val="23"/>
        </w:rPr>
        <w:t xml:space="preserve">7. </w:t>
      </w:r>
      <w:r w:rsidRPr="008D08CD">
        <w:rPr>
          <w:rFonts w:hint="eastAsia"/>
          <w:sz w:val="23"/>
          <w:szCs w:val="23"/>
        </w:rPr>
        <w:t>处罚</w:t>
      </w:r>
    </w:p>
    <w:p w:rsidR="008D08CD" w:rsidRPr="008D08CD" w:rsidRDefault="008D08CD" w:rsidP="008D08CD">
      <w:pPr>
        <w:autoSpaceDE w:val="0"/>
        <w:autoSpaceDN w:val="0"/>
        <w:adjustRightInd w:val="0"/>
        <w:rPr>
          <w:sz w:val="23"/>
          <w:szCs w:val="23"/>
        </w:rPr>
      </w:pPr>
      <w:r w:rsidRPr="008D08CD">
        <w:rPr>
          <w:sz w:val="23"/>
          <w:szCs w:val="23"/>
        </w:rPr>
        <w:t>7.1</w:t>
      </w:r>
      <w:r w:rsidRPr="008D08CD">
        <w:rPr>
          <w:rFonts w:hint="eastAsia"/>
          <w:sz w:val="23"/>
          <w:szCs w:val="23"/>
        </w:rPr>
        <w:t>获证企业有滥用标志行为的，</w:t>
      </w:r>
      <w:r>
        <w:rPr>
          <w:rFonts w:hint="eastAsia"/>
          <w:sz w:val="23"/>
          <w:szCs w:val="23"/>
        </w:rPr>
        <w:t>我司</w:t>
      </w:r>
      <w:r w:rsidRPr="008D08CD">
        <w:rPr>
          <w:rFonts w:hint="eastAsia"/>
          <w:sz w:val="23"/>
          <w:szCs w:val="23"/>
        </w:rPr>
        <w:t>除暂停或撤销其认证证书、责令其采取纠正措施外，必要时报国家行政主管部门，依照国家有关规定处罚。</w:t>
      </w:r>
    </w:p>
    <w:p w:rsidR="008D08CD" w:rsidRPr="005776D8" w:rsidRDefault="008D08CD" w:rsidP="008D08CD">
      <w:pPr>
        <w:autoSpaceDE w:val="0"/>
        <w:autoSpaceDN w:val="0"/>
        <w:adjustRightInd w:val="0"/>
        <w:rPr>
          <w:sz w:val="23"/>
          <w:szCs w:val="23"/>
        </w:rPr>
      </w:pPr>
      <w:r w:rsidRPr="008D08CD">
        <w:rPr>
          <w:sz w:val="23"/>
          <w:szCs w:val="23"/>
        </w:rPr>
        <w:t>7.2</w:t>
      </w:r>
      <w:r w:rsidRPr="008D08CD">
        <w:rPr>
          <w:rFonts w:hint="eastAsia"/>
          <w:sz w:val="23"/>
          <w:szCs w:val="23"/>
        </w:rPr>
        <w:t>认证标志不得伪造和非法印制，对违反规定者，将由国家行政主管部门依照国家有关规定处罚。</w:t>
      </w:r>
    </w:p>
    <w:sectPr w:rsidR="008D08CD" w:rsidRPr="005776D8" w:rsidSect="00B453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E9E" w:rsidRDefault="00263E9E" w:rsidP="00FB12B4">
      <w:r>
        <w:separator/>
      </w:r>
    </w:p>
  </w:endnote>
  <w:endnote w:type="continuationSeparator" w:id="1">
    <w:p w:rsidR="00263E9E" w:rsidRDefault="00263E9E" w:rsidP="00FB1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E9E" w:rsidRDefault="00263E9E" w:rsidP="00FB12B4">
      <w:r>
        <w:separator/>
      </w:r>
    </w:p>
  </w:footnote>
  <w:footnote w:type="continuationSeparator" w:id="1">
    <w:p w:rsidR="00263E9E" w:rsidRDefault="00263E9E" w:rsidP="00FB1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79E"/>
    <w:rsid w:val="002520F8"/>
    <w:rsid w:val="00263E9E"/>
    <w:rsid w:val="003E68EC"/>
    <w:rsid w:val="004F33A7"/>
    <w:rsid w:val="00560C9E"/>
    <w:rsid w:val="005776D8"/>
    <w:rsid w:val="006817C3"/>
    <w:rsid w:val="00694530"/>
    <w:rsid w:val="007C5DFF"/>
    <w:rsid w:val="007E1ED7"/>
    <w:rsid w:val="008553E7"/>
    <w:rsid w:val="008D08CD"/>
    <w:rsid w:val="00B45302"/>
    <w:rsid w:val="00C1401C"/>
    <w:rsid w:val="00CF2CAD"/>
    <w:rsid w:val="00CF6C4F"/>
    <w:rsid w:val="00E555BA"/>
    <w:rsid w:val="00E965B8"/>
    <w:rsid w:val="00F47761"/>
    <w:rsid w:val="00F9179E"/>
    <w:rsid w:val="00FB12B4"/>
    <w:rsid w:val="00FB6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79E"/>
    <w:pPr>
      <w:widowControl w:val="0"/>
      <w:autoSpaceDE w:val="0"/>
      <w:autoSpaceDN w:val="0"/>
      <w:adjustRightInd w:val="0"/>
    </w:pPr>
    <w:rPr>
      <w:rFonts w:ascii="宋体" w:eastAsia="宋体" w:cs="宋体"/>
      <w:color w:val="000000"/>
      <w:kern w:val="0"/>
      <w:sz w:val="24"/>
      <w:szCs w:val="24"/>
    </w:rPr>
  </w:style>
  <w:style w:type="paragraph" w:customStyle="1" w:styleId="2">
    <w:name w:val="正文文字缩进 2"/>
    <w:basedOn w:val="Default"/>
    <w:next w:val="Default"/>
    <w:uiPriority w:val="99"/>
    <w:rsid w:val="00694530"/>
    <w:rPr>
      <w:rFonts w:ascii="Times New Roman" w:eastAsiaTheme="minorEastAsia" w:hAnsi="Times New Roman" w:cs="Times New Roman"/>
      <w:color w:val="auto"/>
    </w:rPr>
  </w:style>
  <w:style w:type="paragraph" w:styleId="a3">
    <w:name w:val="header"/>
    <w:basedOn w:val="a"/>
    <w:link w:val="Char"/>
    <w:uiPriority w:val="99"/>
    <w:semiHidden/>
    <w:unhideWhenUsed/>
    <w:rsid w:val="00FB1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12B4"/>
    <w:rPr>
      <w:sz w:val="18"/>
      <w:szCs w:val="18"/>
    </w:rPr>
  </w:style>
  <w:style w:type="paragraph" w:styleId="a4">
    <w:name w:val="footer"/>
    <w:basedOn w:val="a"/>
    <w:link w:val="Char0"/>
    <w:uiPriority w:val="99"/>
    <w:semiHidden/>
    <w:unhideWhenUsed/>
    <w:rsid w:val="00FB12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12B4"/>
    <w:rPr>
      <w:sz w:val="18"/>
      <w:szCs w:val="18"/>
    </w:rPr>
  </w:style>
</w:styles>
</file>

<file path=word/webSettings.xml><?xml version="1.0" encoding="utf-8"?>
<w:webSettings xmlns:r="http://schemas.openxmlformats.org/officeDocument/2006/relationships" xmlns:w="http://schemas.openxmlformats.org/wordprocessingml/2006/main">
  <w:divs>
    <w:div w:id="484014484">
      <w:bodyDiv w:val="1"/>
      <w:marLeft w:val="0"/>
      <w:marRight w:val="0"/>
      <w:marTop w:val="100"/>
      <w:marBottom w:val="100"/>
      <w:divBdr>
        <w:top w:val="none" w:sz="0" w:space="0" w:color="auto"/>
        <w:left w:val="none" w:sz="0" w:space="0" w:color="auto"/>
        <w:bottom w:val="none" w:sz="0" w:space="0" w:color="auto"/>
        <w:right w:val="none" w:sz="0" w:space="0" w:color="auto"/>
      </w:divBdr>
      <w:divsChild>
        <w:div w:id="1719359358">
          <w:marLeft w:val="0"/>
          <w:marRight w:val="0"/>
          <w:marTop w:val="0"/>
          <w:marBottom w:val="0"/>
          <w:divBdr>
            <w:top w:val="none" w:sz="0" w:space="0" w:color="auto"/>
            <w:left w:val="none" w:sz="0" w:space="0" w:color="auto"/>
            <w:bottom w:val="none" w:sz="0" w:space="0" w:color="auto"/>
            <w:right w:val="none" w:sz="0" w:space="0" w:color="auto"/>
          </w:divBdr>
          <w:divsChild>
            <w:div w:id="1537572835">
              <w:marLeft w:val="0"/>
              <w:marRight w:val="0"/>
              <w:marTop w:val="0"/>
              <w:marBottom w:val="0"/>
              <w:divBdr>
                <w:top w:val="none" w:sz="0" w:space="0" w:color="auto"/>
                <w:left w:val="none" w:sz="0" w:space="0" w:color="auto"/>
                <w:bottom w:val="none" w:sz="0" w:space="0" w:color="auto"/>
                <w:right w:val="none" w:sz="0" w:space="0" w:color="auto"/>
              </w:divBdr>
              <w:divsChild>
                <w:div w:id="808285428">
                  <w:marLeft w:val="0"/>
                  <w:marRight w:val="0"/>
                  <w:marTop w:val="0"/>
                  <w:marBottom w:val="0"/>
                  <w:divBdr>
                    <w:top w:val="none" w:sz="0" w:space="0" w:color="auto"/>
                    <w:left w:val="none" w:sz="0" w:space="0" w:color="auto"/>
                    <w:bottom w:val="none" w:sz="0" w:space="0" w:color="auto"/>
                    <w:right w:val="none" w:sz="0" w:space="0" w:color="auto"/>
                  </w:divBdr>
                  <w:divsChild>
                    <w:div w:id="72900329">
                      <w:marLeft w:val="0"/>
                      <w:marRight w:val="0"/>
                      <w:marTop w:val="100"/>
                      <w:marBottom w:val="0"/>
                      <w:divBdr>
                        <w:top w:val="none" w:sz="0" w:space="0" w:color="auto"/>
                        <w:left w:val="none" w:sz="0" w:space="0" w:color="auto"/>
                        <w:bottom w:val="none" w:sz="0" w:space="0" w:color="auto"/>
                        <w:right w:val="none" w:sz="0" w:space="0" w:color="auto"/>
                      </w:divBdr>
                      <w:divsChild>
                        <w:div w:id="738871545">
                          <w:marLeft w:val="0"/>
                          <w:marRight w:val="0"/>
                          <w:marTop w:val="0"/>
                          <w:marBottom w:val="0"/>
                          <w:divBdr>
                            <w:top w:val="none" w:sz="0" w:space="0" w:color="auto"/>
                            <w:left w:val="none" w:sz="0" w:space="0" w:color="auto"/>
                            <w:bottom w:val="none" w:sz="0" w:space="0" w:color="auto"/>
                            <w:right w:val="none" w:sz="0" w:space="0" w:color="auto"/>
                          </w:divBdr>
                          <w:divsChild>
                            <w:div w:id="1292594348">
                              <w:marLeft w:val="0"/>
                              <w:marRight w:val="0"/>
                              <w:marTop w:val="0"/>
                              <w:marBottom w:val="0"/>
                              <w:divBdr>
                                <w:top w:val="none" w:sz="0" w:space="0" w:color="auto"/>
                                <w:left w:val="none" w:sz="0" w:space="0" w:color="auto"/>
                                <w:bottom w:val="none" w:sz="0" w:space="0" w:color="auto"/>
                                <w:right w:val="none" w:sz="0" w:space="0" w:color="auto"/>
                              </w:divBdr>
                              <w:divsChild>
                                <w:div w:id="613710315">
                                  <w:marLeft w:val="0"/>
                                  <w:marRight w:val="0"/>
                                  <w:marTop w:val="0"/>
                                  <w:marBottom w:val="0"/>
                                  <w:divBdr>
                                    <w:top w:val="none" w:sz="0" w:space="0" w:color="auto"/>
                                    <w:left w:val="none" w:sz="0" w:space="0" w:color="auto"/>
                                    <w:bottom w:val="none" w:sz="0" w:space="0" w:color="auto"/>
                                    <w:right w:val="none" w:sz="0" w:space="0" w:color="auto"/>
                                  </w:divBdr>
                                  <w:divsChild>
                                    <w:div w:id="1829325867">
                                      <w:marLeft w:val="0"/>
                                      <w:marRight w:val="0"/>
                                      <w:marTop w:val="0"/>
                                      <w:marBottom w:val="0"/>
                                      <w:divBdr>
                                        <w:top w:val="none" w:sz="0" w:space="0" w:color="auto"/>
                                        <w:left w:val="none" w:sz="0" w:space="0" w:color="auto"/>
                                        <w:bottom w:val="none" w:sz="0" w:space="0" w:color="auto"/>
                                        <w:right w:val="none" w:sz="0" w:space="0" w:color="auto"/>
                                      </w:divBdr>
                                      <w:divsChild>
                                        <w:div w:id="1547333853">
                                          <w:marLeft w:val="0"/>
                                          <w:marRight w:val="0"/>
                                          <w:marTop w:val="0"/>
                                          <w:marBottom w:val="0"/>
                                          <w:divBdr>
                                            <w:top w:val="none" w:sz="0" w:space="0" w:color="auto"/>
                                            <w:left w:val="none" w:sz="0" w:space="0" w:color="auto"/>
                                            <w:bottom w:val="none" w:sz="0" w:space="0" w:color="auto"/>
                                            <w:right w:val="none" w:sz="0" w:space="0" w:color="auto"/>
                                          </w:divBdr>
                                          <w:divsChild>
                                            <w:div w:id="1066344900">
                                              <w:marLeft w:val="0"/>
                                              <w:marRight w:val="0"/>
                                              <w:marTop w:val="0"/>
                                              <w:marBottom w:val="0"/>
                                              <w:divBdr>
                                                <w:top w:val="none" w:sz="0" w:space="0" w:color="auto"/>
                                                <w:left w:val="none" w:sz="0" w:space="0" w:color="auto"/>
                                                <w:bottom w:val="none" w:sz="0" w:space="0" w:color="auto"/>
                                                <w:right w:val="none" w:sz="0" w:space="0" w:color="auto"/>
                                              </w:divBdr>
                                              <w:divsChild>
                                                <w:div w:id="808596192">
                                                  <w:marLeft w:val="0"/>
                                                  <w:marRight w:val="0"/>
                                                  <w:marTop w:val="0"/>
                                                  <w:marBottom w:val="0"/>
                                                  <w:divBdr>
                                                    <w:top w:val="none" w:sz="0" w:space="0" w:color="auto"/>
                                                    <w:left w:val="none" w:sz="0" w:space="0" w:color="auto"/>
                                                    <w:bottom w:val="none" w:sz="0" w:space="0" w:color="auto"/>
                                                    <w:right w:val="none" w:sz="0" w:space="0" w:color="auto"/>
                                                  </w:divBdr>
                                                  <w:divsChild>
                                                    <w:div w:id="122575276">
                                                      <w:marLeft w:val="0"/>
                                                      <w:marRight w:val="0"/>
                                                      <w:marTop w:val="0"/>
                                                      <w:marBottom w:val="0"/>
                                                      <w:divBdr>
                                                        <w:top w:val="none" w:sz="0" w:space="0" w:color="auto"/>
                                                        <w:left w:val="none" w:sz="0" w:space="0" w:color="auto"/>
                                                        <w:bottom w:val="none" w:sz="0" w:space="0" w:color="auto"/>
                                                        <w:right w:val="none" w:sz="0" w:space="0" w:color="auto"/>
                                                      </w:divBdr>
                                                      <w:divsChild>
                                                        <w:div w:id="1367296355">
                                                          <w:marLeft w:val="0"/>
                                                          <w:marRight w:val="0"/>
                                                          <w:marTop w:val="0"/>
                                                          <w:marBottom w:val="0"/>
                                                          <w:divBdr>
                                                            <w:top w:val="none" w:sz="0" w:space="0" w:color="auto"/>
                                                            <w:left w:val="none" w:sz="0" w:space="0" w:color="auto"/>
                                                            <w:bottom w:val="none" w:sz="0" w:space="0" w:color="auto"/>
                                                            <w:right w:val="none" w:sz="0" w:space="0" w:color="auto"/>
                                                          </w:divBdr>
                                                          <w:divsChild>
                                                            <w:div w:id="441265871">
                                                              <w:marLeft w:val="0"/>
                                                              <w:marRight w:val="0"/>
                                                              <w:marTop w:val="0"/>
                                                              <w:marBottom w:val="0"/>
                                                              <w:divBdr>
                                                                <w:top w:val="none" w:sz="0" w:space="0" w:color="auto"/>
                                                                <w:left w:val="none" w:sz="0" w:space="0" w:color="auto"/>
                                                                <w:bottom w:val="none" w:sz="0" w:space="0" w:color="auto"/>
                                                                <w:right w:val="none" w:sz="0" w:space="0" w:color="auto"/>
                                                              </w:divBdr>
                                                              <w:divsChild>
                                                                <w:div w:id="1286154337">
                                                                  <w:marLeft w:val="0"/>
                                                                  <w:marRight w:val="0"/>
                                                                  <w:marTop w:val="0"/>
                                                                  <w:marBottom w:val="0"/>
                                                                  <w:divBdr>
                                                                    <w:top w:val="none" w:sz="0" w:space="0" w:color="auto"/>
                                                                    <w:left w:val="none" w:sz="0" w:space="0" w:color="auto"/>
                                                                    <w:bottom w:val="none" w:sz="0" w:space="0" w:color="auto"/>
                                                                    <w:right w:val="none" w:sz="0" w:space="0" w:color="auto"/>
                                                                  </w:divBdr>
                                                                  <w:divsChild>
                                                                    <w:div w:id="1012027036">
                                                                      <w:marLeft w:val="0"/>
                                                                      <w:marRight w:val="0"/>
                                                                      <w:marTop w:val="0"/>
                                                                      <w:marBottom w:val="0"/>
                                                                      <w:divBdr>
                                                                        <w:top w:val="none" w:sz="0" w:space="0" w:color="auto"/>
                                                                        <w:left w:val="none" w:sz="0" w:space="0" w:color="auto"/>
                                                                        <w:bottom w:val="none" w:sz="0" w:space="0" w:color="auto"/>
                                                                        <w:right w:val="none" w:sz="0" w:space="0" w:color="auto"/>
                                                                      </w:divBdr>
                                                                      <w:divsChild>
                                                                        <w:div w:id="196048452">
                                                                          <w:marLeft w:val="0"/>
                                                                          <w:marRight w:val="0"/>
                                                                          <w:marTop w:val="0"/>
                                                                          <w:marBottom w:val="0"/>
                                                                          <w:divBdr>
                                                                            <w:top w:val="none" w:sz="0" w:space="0" w:color="auto"/>
                                                                            <w:left w:val="none" w:sz="0" w:space="0" w:color="auto"/>
                                                                            <w:bottom w:val="none" w:sz="0" w:space="0" w:color="auto"/>
                                                                            <w:right w:val="none" w:sz="0" w:space="0" w:color="auto"/>
                                                                          </w:divBdr>
                                                                          <w:divsChild>
                                                                            <w:div w:id="961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070783">
      <w:bodyDiv w:val="1"/>
      <w:marLeft w:val="0"/>
      <w:marRight w:val="0"/>
      <w:marTop w:val="100"/>
      <w:marBottom w:val="100"/>
      <w:divBdr>
        <w:top w:val="none" w:sz="0" w:space="0" w:color="auto"/>
        <w:left w:val="none" w:sz="0" w:space="0" w:color="auto"/>
        <w:bottom w:val="none" w:sz="0" w:space="0" w:color="auto"/>
        <w:right w:val="none" w:sz="0" w:space="0" w:color="auto"/>
      </w:divBdr>
      <w:divsChild>
        <w:div w:id="1470630248">
          <w:marLeft w:val="0"/>
          <w:marRight w:val="0"/>
          <w:marTop w:val="0"/>
          <w:marBottom w:val="0"/>
          <w:divBdr>
            <w:top w:val="none" w:sz="0" w:space="0" w:color="auto"/>
            <w:left w:val="none" w:sz="0" w:space="0" w:color="auto"/>
            <w:bottom w:val="none" w:sz="0" w:space="0" w:color="auto"/>
            <w:right w:val="none" w:sz="0" w:space="0" w:color="auto"/>
          </w:divBdr>
          <w:divsChild>
            <w:div w:id="1272080660">
              <w:marLeft w:val="0"/>
              <w:marRight w:val="0"/>
              <w:marTop w:val="0"/>
              <w:marBottom w:val="0"/>
              <w:divBdr>
                <w:top w:val="none" w:sz="0" w:space="0" w:color="auto"/>
                <w:left w:val="none" w:sz="0" w:space="0" w:color="auto"/>
                <w:bottom w:val="none" w:sz="0" w:space="0" w:color="auto"/>
                <w:right w:val="none" w:sz="0" w:space="0" w:color="auto"/>
              </w:divBdr>
              <w:divsChild>
                <w:div w:id="620847870">
                  <w:marLeft w:val="0"/>
                  <w:marRight w:val="0"/>
                  <w:marTop w:val="0"/>
                  <w:marBottom w:val="0"/>
                  <w:divBdr>
                    <w:top w:val="none" w:sz="0" w:space="0" w:color="auto"/>
                    <w:left w:val="none" w:sz="0" w:space="0" w:color="auto"/>
                    <w:bottom w:val="none" w:sz="0" w:space="0" w:color="auto"/>
                    <w:right w:val="none" w:sz="0" w:space="0" w:color="auto"/>
                  </w:divBdr>
                  <w:divsChild>
                    <w:div w:id="341511003">
                      <w:marLeft w:val="0"/>
                      <w:marRight w:val="0"/>
                      <w:marTop w:val="100"/>
                      <w:marBottom w:val="0"/>
                      <w:divBdr>
                        <w:top w:val="none" w:sz="0" w:space="0" w:color="auto"/>
                        <w:left w:val="none" w:sz="0" w:space="0" w:color="auto"/>
                        <w:bottom w:val="none" w:sz="0" w:space="0" w:color="auto"/>
                        <w:right w:val="none" w:sz="0" w:space="0" w:color="auto"/>
                      </w:divBdr>
                      <w:divsChild>
                        <w:div w:id="258294255">
                          <w:marLeft w:val="0"/>
                          <w:marRight w:val="0"/>
                          <w:marTop w:val="0"/>
                          <w:marBottom w:val="0"/>
                          <w:divBdr>
                            <w:top w:val="none" w:sz="0" w:space="0" w:color="auto"/>
                            <w:left w:val="none" w:sz="0" w:space="0" w:color="auto"/>
                            <w:bottom w:val="none" w:sz="0" w:space="0" w:color="auto"/>
                            <w:right w:val="none" w:sz="0" w:space="0" w:color="auto"/>
                          </w:divBdr>
                          <w:divsChild>
                            <w:div w:id="38479605">
                              <w:marLeft w:val="0"/>
                              <w:marRight w:val="0"/>
                              <w:marTop w:val="0"/>
                              <w:marBottom w:val="0"/>
                              <w:divBdr>
                                <w:top w:val="none" w:sz="0" w:space="0" w:color="auto"/>
                                <w:left w:val="none" w:sz="0" w:space="0" w:color="auto"/>
                                <w:bottom w:val="none" w:sz="0" w:space="0" w:color="auto"/>
                                <w:right w:val="none" w:sz="0" w:space="0" w:color="auto"/>
                              </w:divBdr>
                              <w:divsChild>
                                <w:div w:id="144400194">
                                  <w:marLeft w:val="0"/>
                                  <w:marRight w:val="0"/>
                                  <w:marTop w:val="0"/>
                                  <w:marBottom w:val="0"/>
                                  <w:divBdr>
                                    <w:top w:val="none" w:sz="0" w:space="0" w:color="auto"/>
                                    <w:left w:val="none" w:sz="0" w:space="0" w:color="auto"/>
                                    <w:bottom w:val="none" w:sz="0" w:space="0" w:color="auto"/>
                                    <w:right w:val="none" w:sz="0" w:space="0" w:color="auto"/>
                                  </w:divBdr>
                                  <w:divsChild>
                                    <w:div w:id="2070297941">
                                      <w:marLeft w:val="0"/>
                                      <w:marRight w:val="0"/>
                                      <w:marTop w:val="0"/>
                                      <w:marBottom w:val="0"/>
                                      <w:divBdr>
                                        <w:top w:val="none" w:sz="0" w:space="0" w:color="auto"/>
                                        <w:left w:val="none" w:sz="0" w:space="0" w:color="auto"/>
                                        <w:bottom w:val="none" w:sz="0" w:space="0" w:color="auto"/>
                                        <w:right w:val="none" w:sz="0" w:space="0" w:color="auto"/>
                                      </w:divBdr>
                                      <w:divsChild>
                                        <w:div w:id="422071521">
                                          <w:marLeft w:val="0"/>
                                          <w:marRight w:val="0"/>
                                          <w:marTop w:val="0"/>
                                          <w:marBottom w:val="0"/>
                                          <w:divBdr>
                                            <w:top w:val="none" w:sz="0" w:space="0" w:color="auto"/>
                                            <w:left w:val="none" w:sz="0" w:space="0" w:color="auto"/>
                                            <w:bottom w:val="none" w:sz="0" w:space="0" w:color="auto"/>
                                            <w:right w:val="none" w:sz="0" w:space="0" w:color="auto"/>
                                          </w:divBdr>
                                          <w:divsChild>
                                            <w:div w:id="1064721772">
                                              <w:marLeft w:val="0"/>
                                              <w:marRight w:val="0"/>
                                              <w:marTop w:val="0"/>
                                              <w:marBottom w:val="0"/>
                                              <w:divBdr>
                                                <w:top w:val="none" w:sz="0" w:space="0" w:color="auto"/>
                                                <w:left w:val="none" w:sz="0" w:space="0" w:color="auto"/>
                                                <w:bottom w:val="none" w:sz="0" w:space="0" w:color="auto"/>
                                                <w:right w:val="none" w:sz="0" w:space="0" w:color="auto"/>
                                              </w:divBdr>
                                              <w:divsChild>
                                                <w:div w:id="1905527030">
                                                  <w:marLeft w:val="0"/>
                                                  <w:marRight w:val="0"/>
                                                  <w:marTop w:val="0"/>
                                                  <w:marBottom w:val="0"/>
                                                  <w:divBdr>
                                                    <w:top w:val="none" w:sz="0" w:space="0" w:color="auto"/>
                                                    <w:left w:val="none" w:sz="0" w:space="0" w:color="auto"/>
                                                    <w:bottom w:val="none" w:sz="0" w:space="0" w:color="auto"/>
                                                    <w:right w:val="none" w:sz="0" w:space="0" w:color="auto"/>
                                                  </w:divBdr>
                                                  <w:divsChild>
                                                    <w:div w:id="518201990">
                                                      <w:marLeft w:val="0"/>
                                                      <w:marRight w:val="0"/>
                                                      <w:marTop w:val="0"/>
                                                      <w:marBottom w:val="0"/>
                                                      <w:divBdr>
                                                        <w:top w:val="none" w:sz="0" w:space="0" w:color="auto"/>
                                                        <w:left w:val="none" w:sz="0" w:space="0" w:color="auto"/>
                                                        <w:bottom w:val="none" w:sz="0" w:space="0" w:color="auto"/>
                                                        <w:right w:val="none" w:sz="0" w:space="0" w:color="auto"/>
                                                      </w:divBdr>
                                                      <w:divsChild>
                                                        <w:div w:id="756294232">
                                                          <w:marLeft w:val="0"/>
                                                          <w:marRight w:val="0"/>
                                                          <w:marTop w:val="0"/>
                                                          <w:marBottom w:val="0"/>
                                                          <w:divBdr>
                                                            <w:top w:val="none" w:sz="0" w:space="0" w:color="auto"/>
                                                            <w:left w:val="none" w:sz="0" w:space="0" w:color="auto"/>
                                                            <w:bottom w:val="none" w:sz="0" w:space="0" w:color="auto"/>
                                                            <w:right w:val="none" w:sz="0" w:space="0" w:color="auto"/>
                                                          </w:divBdr>
                                                          <w:divsChild>
                                                            <w:div w:id="2017535570">
                                                              <w:marLeft w:val="0"/>
                                                              <w:marRight w:val="0"/>
                                                              <w:marTop w:val="0"/>
                                                              <w:marBottom w:val="0"/>
                                                              <w:divBdr>
                                                                <w:top w:val="none" w:sz="0" w:space="0" w:color="auto"/>
                                                                <w:left w:val="none" w:sz="0" w:space="0" w:color="auto"/>
                                                                <w:bottom w:val="none" w:sz="0" w:space="0" w:color="auto"/>
                                                                <w:right w:val="none" w:sz="0" w:space="0" w:color="auto"/>
                                                              </w:divBdr>
                                                              <w:divsChild>
                                                                <w:div w:id="2009095034">
                                                                  <w:marLeft w:val="0"/>
                                                                  <w:marRight w:val="0"/>
                                                                  <w:marTop w:val="0"/>
                                                                  <w:marBottom w:val="0"/>
                                                                  <w:divBdr>
                                                                    <w:top w:val="none" w:sz="0" w:space="0" w:color="auto"/>
                                                                    <w:left w:val="none" w:sz="0" w:space="0" w:color="auto"/>
                                                                    <w:bottom w:val="none" w:sz="0" w:space="0" w:color="auto"/>
                                                                    <w:right w:val="none" w:sz="0" w:space="0" w:color="auto"/>
                                                                  </w:divBdr>
                                                                  <w:divsChild>
                                                                    <w:div w:id="436827361">
                                                                      <w:marLeft w:val="0"/>
                                                                      <w:marRight w:val="0"/>
                                                                      <w:marTop w:val="0"/>
                                                                      <w:marBottom w:val="0"/>
                                                                      <w:divBdr>
                                                                        <w:top w:val="none" w:sz="0" w:space="0" w:color="auto"/>
                                                                        <w:left w:val="none" w:sz="0" w:space="0" w:color="auto"/>
                                                                        <w:bottom w:val="none" w:sz="0" w:space="0" w:color="auto"/>
                                                                        <w:right w:val="none" w:sz="0" w:space="0" w:color="auto"/>
                                                                      </w:divBdr>
                                                                      <w:divsChild>
                                                                        <w:div w:id="1188912368">
                                                                          <w:marLeft w:val="0"/>
                                                                          <w:marRight w:val="0"/>
                                                                          <w:marTop w:val="0"/>
                                                                          <w:marBottom w:val="0"/>
                                                                          <w:divBdr>
                                                                            <w:top w:val="none" w:sz="0" w:space="0" w:color="auto"/>
                                                                            <w:left w:val="none" w:sz="0" w:space="0" w:color="auto"/>
                                                                            <w:bottom w:val="none" w:sz="0" w:space="0" w:color="auto"/>
                                                                            <w:right w:val="none" w:sz="0" w:space="0" w:color="auto"/>
                                                                          </w:divBdr>
                                                                          <w:divsChild>
                                                                            <w:div w:id="14065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shangjie</dc:creator>
  <cp:lastModifiedBy>shangjie</cp:lastModifiedBy>
  <cp:revision>18</cp:revision>
  <dcterms:created xsi:type="dcterms:W3CDTF">2015-11-06T08:00:00Z</dcterms:created>
  <dcterms:modified xsi:type="dcterms:W3CDTF">2015-11-10T06:24:00Z</dcterms:modified>
</cp:coreProperties>
</file>