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2552"/>
        <w:gridCol w:w="2736"/>
        <w:gridCol w:w="519"/>
        <w:gridCol w:w="768"/>
        <w:gridCol w:w="1061"/>
        <w:gridCol w:w="702"/>
      </w:tblGrid>
      <w:tr w:rsidR="005146BC" w:rsidRPr="009B17E5" w:rsidTr="000E761F">
        <w:trPr>
          <w:trHeight w:val="585"/>
        </w:trPr>
        <w:tc>
          <w:tcPr>
            <w:tcW w:w="22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4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06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6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4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435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61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967B84" w:rsidRPr="00A0671F" w:rsidTr="000E761F">
        <w:trPr>
          <w:trHeight w:val="1111"/>
        </w:trPr>
        <w:tc>
          <w:tcPr>
            <w:tcW w:w="2235" w:type="dxa"/>
          </w:tcPr>
          <w:p w:rsidR="00967B84" w:rsidRPr="00F971C5" w:rsidRDefault="00967B84" w:rsidP="009C073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2946" w:type="dxa"/>
          </w:tcPr>
          <w:p w:rsidR="00967B84" w:rsidRPr="00967B84" w:rsidRDefault="00967B84" w:rsidP="00544FC6">
            <w:pPr>
              <w:rPr>
                <w:rFonts w:ascii="宋体"/>
                <w:szCs w:val="21"/>
              </w:rPr>
            </w:pPr>
            <w:r w:rsidRPr="00F971C5">
              <w:rPr>
                <w:rFonts w:ascii="宋体" w:cs="宋体"/>
                <w:kern w:val="0"/>
                <w:szCs w:val="21"/>
              </w:rPr>
              <w:t>GB</w:t>
            </w:r>
            <w:r w:rsidRPr="00F971C5">
              <w:rPr>
                <w:rFonts w:ascii="宋体" w:cs="宋体" w:hint="eastAsia"/>
                <w:kern w:val="0"/>
                <w:szCs w:val="21"/>
              </w:rPr>
              <w:t>4343.1</w:t>
            </w:r>
            <w:r w:rsidRPr="00F971C5">
              <w:rPr>
                <w:rFonts w:ascii="宋体" w:cs="宋体"/>
                <w:kern w:val="0"/>
                <w:szCs w:val="21"/>
              </w:rPr>
              <w:t>-20</w:t>
            </w:r>
            <w:r w:rsidRPr="00F971C5">
              <w:rPr>
                <w:rFonts w:ascii="宋体" w:cs="宋体" w:hint="eastAsia"/>
                <w:kern w:val="0"/>
                <w:szCs w:val="21"/>
              </w:rPr>
              <w:t>09</w:t>
            </w:r>
          </w:p>
          <w:p w:rsidR="00967B84" w:rsidRPr="00F971C5" w:rsidRDefault="00354A13" w:rsidP="00544FC6">
            <w:pPr>
              <w:rPr>
                <w:rFonts w:ascii="宋体" w:cs="宋体"/>
                <w:kern w:val="0"/>
                <w:szCs w:val="21"/>
              </w:rPr>
            </w:pPr>
            <w:r w:rsidRPr="00354A13">
              <w:rPr>
                <w:rFonts w:ascii="宋体" w:cs="宋体"/>
                <w:kern w:val="0"/>
                <w:szCs w:val="21"/>
              </w:rPr>
              <w:t>GB/T</w:t>
            </w:r>
            <w:r w:rsidR="00967B84" w:rsidRPr="00F971C5">
              <w:rPr>
                <w:rFonts w:ascii="宋体" w:cs="宋体"/>
                <w:kern w:val="0"/>
                <w:szCs w:val="21"/>
              </w:rPr>
              <w:t>4343.2-2009</w:t>
            </w:r>
          </w:p>
          <w:p w:rsidR="00967B84" w:rsidRPr="00F971C5" w:rsidRDefault="00967B84" w:rsidP="00544FC6">
            <w:pPr>
              <w:rPr>
                <w:rFonts w:ascii="宋体" w:cs="宋体"/>
                <w:kern w:val="0"/>
                <w:szCs w:val="21"/>
              </w:rPr>
            </w:pPr>
            <w:r w:rsidRPr="00F971C5">
              <w:rPr>
                <w:rFonts w:ascii="宋体" w:cs="宋体"/>
                <w:kern w:val="0"/>
                <w:szCs w:val="21"/>
              </w:rPr>
              <w:t>GB17625.1-2012</w:t>
            </w:r>
          </w:p>
          <w:p w:rsidR="00967B84" w:rsidRPr="00F971C5" w:rsidRDefault="00354A13" w:rsidP="00544FC6">
            <w:pPr>
              <w:rPr>
                <w:rFonts w:ascii="宋体"/>
                <w:szCs w:val="21"/>
              </w:rPr>
            </w:pPr>
            <w:r w:rsidRPr="00354A13">
              <w:rPr>
                <w:rFonts w:ascii="宋体" w:cs="宋体"/>
                <w:kern w:val="0"/>
                <w:szCs w:val="21"/>
              </w:rPr>
              <w:t>GB/T</w:t>
            </w:r>
            <w:r w:rsidR="00967B84" w:rsidRPr="00F971C5">
              <w:rPr>
                <w:rFonts w:ascii="宋体" w:cs="宋体"/>
                <w:kern w:val="0"/>
                <w:szCs w:val="21"/>
              </w:rPr>
              <w:t>17625.2-2007</w:t>
            </w:r>
          </w:p>
        </w:tc>
        <w:tc>
          <w:tcPr>
            <w:tcW w:w="1006" w:type="dxa"/>
          </w:tcPr>
          <w:p w:rsidR="00967B84" w:rsidRPr="00F971C5" w:rsidRDefault="00967B84" w:rsidP="00544FC6">
            <w:pPr>
              <w:rPr>
                <w:rFonts w:ascii="宋体"/>
                <w:sz w:val="24"/>
                <w:szCs w:val="24"/>
              </w:rPr>
            </w:pPr>
            <w:r w:rsidRPr="00F971C5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Year" w:val="2015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F971C5">
                <w:rPr>
                  <w:rFonts w:ascii="宋体" w:hAnsi="宋体"/>
                  <w:szCs w:val="21"/>
                </w:rPr>
                <w:t>01-001-2015</w:t>
              </w:r>
            </w:smartTag>
          </w:p>
          <w:p w:rsidR="00967B84" w:rsidRPr="00F971C5" w:rsidRDefault="00967B84" w:rsidP="00544FC6">
            <w:pPr>
              <w:rPr>
                <w:rFonts w:ascii="宋体"/>
                <w:szCs w:val="21"/>
              </w:rPr>
            </w:pPr>
            <w:r w:rsidRPr="00F971C5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967B84" w:rsidRPr="00F971C5" w:rsidRDefault="00967B84" w:rsidP="00544FC6">
            <w:pPr>
              <w:rPr>
                <w:rFonts w:ascii="宋体" w:hAnsi="宋体"/>
                <w:szCs w:val="21"/>
              </w:rPr>
            </w:pPr>
            <w:r w:rsidRPr="00F971C5">
              <w:rPr>
                <w:rFonts w:ascii="宋体" w:hAnsi="宋体"/>
                <w:szCs w:val="21"/>
              </w:rPr>
              <w:t>CHCT-01(4481</w:t>
            </w:r>
            <w:r w:rsidRPr="00F971C5">
              <w:rPr>
                <w:rFonts w:ascii="宋体" w:hAnsi="宋体" w:hint="eastAsia"/>
                <w:szCs w:val="21"/>
              </w:rPr>
              <w:t>53</w:t>
            </w:r>
            <w:r w:rsidRPr="00F971C5">
              <w:rPr>
                <w:rFonts w:ascii="宋体" w:hAnsi="宋体"/>
                <w:szCs w:val="21"/>
              </w:rPr>
              <w:t>)-001-201</w:t>
            </w:r>
            <w:r w:rsidRPr="00F971C5">
              <w:rPr>
                <w:rFonts w:ascii="宋体" w:hAnsi="宋体" w:hint="eastAsia"/>
                <w:szCs w:val="21"/>
              </w:rPr>
              <w:t>6</w:t>
            </w:r>
          </w:p>
          <w:p w:rsidR="00967B84" w:rsidRPr="00F971C5" w:rsidRDefault="00967B84" w:rsidP="00544FC6">
            <w:pPr>
              <w:rPr>
                <w:rFonts w:ascii="宋体"/>
                <w:szCs w:val="21"/>
              </w:rPr>
            </w:pPr>
            <w:r w:rsidRPr="00F971C5">
              <w:rPr>
                <w:rFonts w:ascii="宋体" w:hAnsi="宋体" w:hint="eastAsia"/>
                <w:szCs w:val="21"/>
              </w:rPr>
              <w:t>《吸油烟机产品电磁兼容</w:t>
            </w:r>
            <w:r w:rsidRPr="00F971C5">
              <w:rPr>
                <w:rFonts w:ascii="宋体" w:hAnsi="宋体"/>
                <w:szCs w:val="21"/>
              </w:rPr>
              <w:t>认证</w:t>
            </w:r>
            <w:r w:rsidRPr="00F971C5">
              <w:rPr>
                <w:rFonts w:ascii="宋体" w:hAnsi="宋体" w:hint="eastAsia"/>
                <w:szCs w:val="21"/>
              </w:rPr>
              <w:t>规则》</w:t>
            </w:r>
          </w:p>
        </w:tc>
        <w:tc>
          <w:tcPr>
            <w:tcW w:w="568" w:type="dxa"/>
          </w:tcPr>
          <w:p w:rsidR="00967B84" w:rsidRPr="00A0671F" w:rsidRDefault="00967B8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47" w:type="dxa"/>
          </w:tcPr>
          <w:p w:rsidR="00967B84" w:rsidRPr="00A0671F" w:rsidRDefault="00967B84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435" w:type="dxa"/>
          </w:tcPr>
          <w:p w:rsidR="00967B84" w:rsidRPr="00A0671F" w:rsidRDefault="00967B84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967B84" w:rsidRPr="00A0671F" w:rsidRDefault="00967B84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861" w:type="dxa"/>
          </w:tcPr>
          <w:p w:rsidR="00967B84" w:rsidRPr="00A0671F" w:rsidRDefault="00967B84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4"/>
        <w:gridCol w:w="1896"/>
        <w:gridCol w:w="2736"/>
        <w:gridCol w:w="576"/>
        <w:gridCol w:w="788"/>
        <w:gridCol w:w="1596"/>
        <w:gridCol w:w="92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354A13" w:rsidRPr="00A0671F" w:rsidTr="005146BC">
        <w:trPr>
          <w:trHeight w:val="1284"/>
        </w:trPr>
        <w:tc>
          <w:tcPr>
            <w:tcW w:w="1049" w:type="dxa"/>
          </w:tcPr>
          <w:p w:rsidR="00354A13" w:rsidRPr="00F971C5" w:rsidRDefault="00354A13" w:rsidP="00614D3B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电磁兼容认证</w:t>
            </w:r>
          </w:p>
        </w:tc>
        <w:tc>
          <w:tcPr>
            <w:tcW w:w="1701" w:type="dxa"/>
          </w:tcPr>
          <w:p w:rsidR="00354A13" w:rsidRPr="00967B84" w:rsidRDefault="00354A13" w:rsidP="00614D3B">
            <w:pPr>
              <w:rPr>
                <w:rFonts w:ascii="宋体"/>
                <w:szCs w:val="21"/>
              </w:rPr>
            </w:pPr>
            <w:r w:rsidRPr="00F971C5">
              <w:rPr>
                <w:rFonts w:ascii="宋体" w:cs="宋体"/>
                <w:kern w:val="0"/>
                <w:szCs w:val="21"/>
              </w:rPr>
              <w:t>GB</w:t>
            </w:r>
            <w:r w:rsidRPr="00F971C5">
              <w:rPr>
                <w:rFonts w:ascii="宋体" w:cs="宋体" w:hint="eastAsia"/>
                <w:kern w:val="0"/>
                <w:szCs w:val="21"/>
              </w:rPr>
              <w:t>4343.1</w:t>
            </w:r>
            <w:r w:rsidRPr="00F971C5">
              <w:rPr>
                <w:rFonts w:ascii="宋体" w:cs="宋体"/>
                <w:kern w:val="0"/>
                <w:szCs w:val="21"/>
              </w:rPr>
              <w:t>-20</w:t>
            </w:r>
            <w:r w:rsidRPr="00F971C5">
              <w:rPr>
                <w:rFonts w:ascii="宋体" w:cs="宋体" w:hint="eastAsia"/>
                <w:kern w:val="0"/>
                <w:szCs w:val="21"/>
              </w:rPr>
              <w:t>09</w:t>
            </w:r>
          </w:p>
          <w:p w:rsidR="00354A13" w:rsidRPr="00F971C5" w:rsidRDefault="00354A13" w:rsidP="00614D3B">
            <w:pPr>
              <w:rPr>
                <w:rFonts w:ascii="宋体" w:cs="宋体"/>
                <w:kern w:val="0"/>
                <w:szCs w:val="21"/>
              </w:rPr>
            </w:pPr>
            <w:r w:rsidRPr="00354A13">
              <w:rPr>
                <w:rFonts w:ascii="宋体" w:cs="宋体"/>
                <w:kern w:val="0"/>
                <w:szCs w:val="21"/>
              </w:rPr>
              <w:t>GB/T</w:t>
            </w:r>
            <w:r w:rsidRPr="00F971C5">
              <w:rPr>
                <w:rFonts w:ascii="宋体" w:cs="宋体"/>
                <w:kern w:val="0"/>
                <w:szCs w:val="21"/>
              </w:rPr>
              <w:t>4343.2-2009</w:t>
            </w:r>
          </w:p>
          <w:p w:rsidR="00354A13" w:rsidRPr="00F971C5" w:rsidRDefault="00354A13" w:rsidP="00614D3B">
            <w:pPr>
              <w:rPr>
                <w:rFonts w:ascii="宋体" w:cs="宋体"/>
                <w:kern w:val="0"/>
                <w:szCs w:val="21"/>
              </w:rPr>
            </w:pPr>
            <w:r w:rsidRPr="00F971C5">
              <w:rPr>
                <w:rFonts w:ascii="宋体" w:cs="宋体"/>
                <w:kern w:val="0"/>
                <w:szCs w:val="21"/>
              </w:rPr>
              <w:t>GB17625.1-2012</w:t>
            </w:r>
          </w:p>
          <w:p w:rsidR="00354A13" w:rsidRPr="00F971C5" w:rsidRDefault="00354A13" w:rsidP="00614D3B">
            <w:pPr>
              <w:rPr>
                <w:rFonts w:ascii="宋体"/>
                <w:szCs w:val="21"/>
              </w:rPr>
            </w:pPr>
            <w:r w:rsidRPr="00354A13">
              <w:rPr>
                <w:rFonts w:ascii="宋体" w:cs="宋体"/>
                <w:kern w:val="0"/>
                <w:szCs w:val="21"/>
              </w:rPr>
              <w:t>GB/T</w:t>
            </w:r>
            <w:r w:rsidRPr="00F971C5">
              <w:rPr>
                <w:rFonts w:ascii="宋体" w:cs="宋体"/>
                <w:kern w:val="0"/>
                <w:szCs w:val="21"/>
              </w:rPr>
              <w:t>17625.2-2007</w:t>
            </w:r>
          </w:p>
        </w:tc>
        <w:tc>
          <w:tcPr>
            <w:tcW w:w="1469" w:type="dxa"/>
          </w:tcPr>
          <w:p w:rsidR="00354A13" w:rsidRPr="00F971C5" w:rsidRDefault="00354A13" w:rsidP="00614D3B">
            <w:pPr>
              <w:rPr>
                <w:rFonts w:ascii="宋体"/>
                <w:sz w:val="24"/>
                <w:szCs w:val="24"/>
              </w:rPr>
            </w:pPr>
            <w:r w:rsidRPr="00F971C5">
              <w:rPr>
                <w:rFonts w:ascii="宋体" w:hAnsi="宋体"/>
                <w:szCs w:val="21"/>
              </w:rPr>
              <w:t>CHCT-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15"/>
              </w:smartTagPr>
              <w:r w:rsidRPr="00F971C5">
                <w:rPr>
                  <w:rFonts w:ascii="宋体" w:hAnsi="宋体"/>
                  <w:szCs w:val="21"/>
                </w:rPr>
                <w:t>01-001-2015</w:t>
              </w:r>
            </w:smartTag>
          </w:p>
          <w:p w:rsidR="00354A13" w:rsidRPr="00F971C5" w:rsidRDefault="00354A13" w:rsidP="00614D3B">
            <w:pPr>
              <w:rPr>
                <w:rFonts w:ascii="宋体"/>
                <w:szCs w:val="21"/>
              </w:rPr>
            </w:pPr>
            <w:r w:rsidRPr="00F971C5">
              <w:rPr>
                <w:rFonts w:ascii="宋体" w:hAnsi="宋体" w:hint="eastAsia"/>
                <w:szCs w:val="21"/>
              </w:rPr>
              <w:t>《电子电气设备电磁兼容认证实施规则》</w:t>
            </w:r>
          </w:p>
          <w:p w:rsidR="00354A13" w:rsidRPr="00F971C5" w:rsidRDefault="00354A13" w:rsidP="00614D3B">
            <w:pPr>
              <w:rPr>
                <w:rFonts w:ascii="宋体" w:hAnsi="宋体"/>
                <w:szCs w:val="21"/>
              </w:rPr>
            </w:pPr>
            <w:r w:rsidRPr="00F971C5">
              <w:rPr>
                <w:rFonts w:ascii="宋体" w:hAnsi="宋体"/>
                <w:szCs w:val="21"/>
              </w:rPr>
              <w:t>CHCT-01(4481</w:t>
            </w:r>
            <w:r w:rsidRPr="00F971C5">
              <w:rPr>
                <w:rFonts w:ascii="宋体" w:hAnsi="宋体" w:hint="eastAsia"/>
                <w:szCs w:val="21"/>
              </w:rPr>
              <w:t>53</w:t>
            </w:r>
            <w:r w:rsidRPr="00F971C5">
              <w:rPr>
                <w:rFonts w:ascii="宋体" w:hAnsi="宋体"/>
                <w:szCs w:val="21"/>
              </w:rPr>
              <w:t>)-001-201</w:t>
            </w:r>
            <w:r w:rsidRPr="00F971C5">
              <w:rPr>
                <w:rFonts w:ascii="宋体" w:hAnsi="宋体" w:hint="eastAsia"/>
                <w:szCs w:val="21"/>
              </w:rPr>
              <w:t>6</w:t>
            </w:r>
          </w:p>
          <w:p w:rsidR="00354A13" w:rsidRPr="00F971C5" w:rsidRDefault="00354A13" w:rsidP="00614D3B">
            <w:pPr>
              <w:rPr>
                <w:rFonts w:ascii="宋体"/>
                <w:szCs w:val="21"/>
              </w:rPr>
            </w:pPr>
            <w:r w:rsidRPr="00F971C5">
              <w:rPr>
                <w:rFonts w:ascii="宋体" w:hAnsi="宋体" w:hint="eastAsia"/>
                <w:szCs w:val="21"/>
              </w:rPr>
              <w:t>《吸油烟机产品电磁兼容</w:t>
            </w:r>
            <w:r w:rsidRPr="00F971C5">
              <w:rPr>
                <w:rFonts w:ascii="宋体" w:hAnsi="宋体"/>
                <w:szCs w:val="21"/>
              </w:rPr>
              <w:t>认证</w:t>
            </w:r>
            <w:r w:rsidRPr="00F971C5">
              <w:rPr>
                <w:rFonts w:ascii="宋体" w:hAnsi="宋体" w:hint="eastAsia"/>
                <w:szCs w:val="21"/>
              </w:rPr>
              <w:t>规则》</w:t>
            </w:r>
          </w:p>
        </w:tc>
        <w:tc>
          <w:tcPr>
            <w:tcW w:w="657" w:type="dxa"/>
          </w:tcPr>
          <w:p w:rsidR="00354A13" w:rsidRPr="00A0671F" w:rsidRDefault="00354A13" w:rsidP="004B4C47">
            <w:pPr>
              <w:rPr>
                <w:rFonts w:ascii="宋体" w:hAnsi="宋体"/>
                <w:sz w:val="24"/>
                <w:szCs w:val="24"/>
              </w:rPr>
            </w:pPr>
            <w:r w:rsidRPr="00A0671F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4A13" w:rsidRPr="00A0671F" w:rsidRDefault="00354A1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354A13" w:rsidRPr="00A0671F" w:rsidRDefault="00354A1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354A13" w:rsidRPr="00A0671F" w:rsidRDefault="00354A13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330850" w:rsidRPr="00E731B5" w:rsidRDefault="00330850" w:rsidP="00330850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330850" w:rsidRPr="00441A55" w:rsidRDefault="00330850" w:rsidP="00330850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330850" w:rsidRPr="00441A55" w:rsidRDefault="00330850" w:rsidP="00330850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330850" w:rsidRDefault="00330850" w:rsidP="00330850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330850" w:rsidP="00330850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 xml:space="preserve">电冰箱全性能认证    </w:t>
      </w:r>
      <w:r w:rsidRPr="00441A55">
        <w:rPr>
          <w:rFonts w:ascii="宋体" w:cs="宋体" w:hint="eastAsia"/>
          <w:sz w:val="22"/>
        </w:rPr>
        <w:t>□</w:t>
      </w:r>
      <w:r w:rsidRPr="003B3F18">
        <w:rPr>
          <w:rFonts w:ascii="宋体" w:cs="宋体" w:hint="eastAsia"/>
          <w:sz w:val="22"/>
        </w:rPr>
        <w:t>家用电冰箱智能指数认证</w:t>
      </w:r>
      <w:r>
        <w:rPr>
          <w:rFonts w:ascii="宋体" w:cs="宋体" w:hint="eastAsia"/>
          <w:sz w:val="22"/>
        </w:rPr>
        <w:t xml:space="preserve">  </w:t>
      </w:r>
      <w:r w:rsidRPr="00E731B5">
        <w:rPr>
          <w:rFonts w:ascii="宋体" w:cs="宋体" w:hint="eastAsia"/>
          <w:sz w:val="22"/>
        </w:rPr>
        <w:t>□</w:t>
      </w:r>
      <w:r w:rsidRPr="00956477">
        <w:rPr>
          <w:rFonts w:ascii="宋体" w:cs="宋体" w:hint="eastAsia"/>
          <w:sz w:val="22"/>
        </w:rPr>
        <w:t>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96" w:rsidRDefault="00957B96" w:rsidP="009115D3">
      <w:r>
        <w:separator/>
      </w:r>
    </w:p>
  </w:endnote>
  <w:endnote w:type="continuationSeparator" w:id="1">
    <w:p w:rsidR="00957B96" w:rsidRDefault="00957B96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96" w:rsidRDefault="00957B96" w:rsidP="009115D3">
      <w:r>
        <w:separator/>
      </w:r>
    </w:p>
  </w:footnote>
  <w:footnote w:type="continuationSeparator" w:id="1">
    <w:p w:rsidR="00957B96" w:rsidRDefault="00957B96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0B4C7C"/>
    <w:rsid w:val="000E761F"/>
    <w:rsid w:val="00101BCD"/>
    <w:rsid w:val="00136E83"/>
    <w:rsid w:val="001475D6"/>
    <w:rsid w:val="00160C5F"/>
    <w:rsid w:val="001A0A3C"/>
    <w:rsid w:val="001A5BAE"/>
    <w:rsid w:val="001E4661"/>
    <w:rsid w:val="002049B6"/>
    <w:rsid w:val="00227567"/>
    <w:rsid w:val="002349F5"/>
    <w:rsid w:val="00234C53"/>
    <w:rsid w:val="002475E7"/>
    <w:rsid w:val="00266568"/>
    <w:rsid w:val="002817EA"/>
    <w:rsid w:val="002A7D52"/>
    <w:rsid w:val="002B3F2E"/>
    <w:rsid w:val="002E3527"/>
    <w:rsid w:val="002F7DEC"/>
    <w:rsid w:val="00304006"/>
    <w:rsid w:val="00311C0D"/>
    <w:rsid w:val="00330850"/>
    <w:rsid w:val="003536D2"/>
    <w:rsid w:val="00354A13"/>
    <w:rsid w:val="0036202E"/>
    <w:rsid w:val="00384668"/>
    <w:rsid w:val="003B1D73"/>
    <w:rsid w:val="003B5762"/>
    <w:rsid w:val="003E3219"/>
    <w:rsid w:val="003F31CE"/>
    <w:rsid w:val="00400C11"/>
    <w:rsid w:val="00441A55"/>
    <w:rsid w:val="00456E61"/>
    <w:rsid w:val="004B4C47"/>
    <w:rsid w:val="004C55B2"/>
    <w:rsid w:val="004D762F"/>
    <w:rsid w:val="004E2767"/>
    <w:rsid w:val="004F3C8D"/>
    <w:rsid w:val="005146BC"/>
    <w:rsid w:val="00572D40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A4479"/>
    <w:rsid w:val="006B39A9"/>
    <w:rsid w:val="0074019E"/>
    <w:rsid w:val="00741098"/>
    <w:rsid w:val="007538F8"/>
    <w:rsid w:val="007B1703"/>
    <w:rsid w:val="007D0433"/>
    <w:rsid w:val="007F02A3"/>
    <w:rsid w:val="007F26C0"/>
    <w:rsid w:val="00851B3F"/>
    <w:rsid w:val="00872E55"/>
    <w:rsid w:val="008A07CC"/>
    <w:rsid w:val="008E755E"/>
    <w:rsid w:val="00905DE0"/>
    <w:rsid w:val="00906CFD"/>
    <w:rsid w:val="009115D3"/>
    <w:rsid w:val="009342D5"/>
    <w:rsid w:val="00946C1B"/>
    <w:rsid w:val="00957B96"/>
    <w:rsid w:val="00967B84"/>
    <w:rsid w:val="009B0588"/>
    <w:rsid w:val="009B17E5"/>
    <w:rsid w:val="009E2216"/>
    <w:rsid w:val="00A029F3"/>
    <w:rsid w:val="00A0671F"/>
    <w:rsid w:val="00A143A3"/>
    <w:rsid w:val="00A536E6"/>
    <w:rsid w:val="00A62A3E"/>
    <w:rsid w:val="00AB5BB6"/>
    <w:rsid w:val="00B411ED"/>
    <w:rsid w:val="00B4498A"/>
    <w:rsid w:val="00B641AC"/>
    <w:rsid w:val="00B87E8B"/>
    <w:rsid w:val="00B97ECD"/>
    <w:rsid w:val="00BB47B4"/>
    <w:rsid w:val="00BC776A"/>
    <w:rsid w:val="00BD303E"/>
    <w:rsid w:val="00BF43C3"/>
    <w:rsid w:val="00C5058A"/>
    <w:rsid w:val="00C610F9"/>
    <w:rsid w:val="00C7758F"/>
    <w:rsid w:val="00CA3A1A"/>
    <w:rsid w:val="00CA5687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D22F1"/>
    <w:rsid w:val="00EE708E"/>
    <w:rsid w:val="00F306BA"/>
    <w:rsid w:val="00F335FC"/>
    <w:rsid w:val="00F35954"/>
    <w:rsid w:val="00F62B4C"/>
    <w:rsid w:val="00F83CFC"/>
    <w:rsid w:val="00F971C5"/>
    <w:rsid w:val="00FB6E55"/>
    <w:rsid w:val="00FD57F9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10</cp:revision>
  <dcterms:created xsi:type="dcterms:W3CDTF">2016-07-19T03:26:00Z</dcterms:created>
  <dcterms:modified xsi:type="dcterms:W3CDTF">2017-07-04T01:39:00Z</dcterms:modified>
</cp:coreProperties>
</file>